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F6" w:rsidRPr="00540AC3" w:rsidRDefault="00FE77F6" w:rsidP="00FE77F6">
      <w:pPr>
        <w:tabs>
          <w:tab w:val="left" w:pos="0"/>
          <w:tab w:val="left" w:pos="567"/>
          <w:tab w:val="left" w:pos="993"/>
        </w:tabs>
        <w:spacing w:line="360" w:lineRule="auto"/>
        <w:ind w:right="-2126"/>
        <w:jc w:val="both"/>
        <w:rPr>
          <w:rFonts w:eastAsia="Calibri"/>
          <w:color w:val="00006B"/>
          <w:lang w:eastAsia="en-US"/>
        </w:rPr>
      </w:pPr>
      <w:r w:rsidRPr="0013248C">
        <w:rPr>
          <w:rFonts w:eastAsia="Calibri"/>
          <w:color w:val="00006B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color w:val="00006B"/>
          <w:lang w:eastAsia="en-US"/>
        </w:rPr>
        <w:t xml:space="preserve">   </w:t>
      </w:r>
      <w:r w:rsidR="00DA1549">
        <w:rPr>
          <w:rFonts w:eastAsia="Calibri"/>
          <w:color w:val="00006B"/>
          <w:lang w:eastAsia="en-US"/>
        </w:rPr>
        <w:t xml:space="preserve">                             </w:t>
      </w:r>
      <w:r>
        <w:rPr>
          <w:rFonts w:eastAsia="Calibri"/>
          <w:color w:val="00006B"/>
          <w:lang w:eastAsia="en-US"/>
        </w:rPr>
        <w:t xml:space="preserve">  </w:t>
      </w:r>
      <w:r w:rsidR="00C71247">
        <w:rPr>
          <w:rFonts w:eastAsia="Calibri"/>
          <w:lang w:eastAsia="en-US"/>
        </w:rPr>
        <w:t xml:space="preserve">Приложение </w:t>
      </w:r>
    </w:p>
    <w:p w:rsidR="00FE77F6" w:rsidRPr="0013248C" w:rsidRDefault="00FE77F6" w:rsidP="00FE77F6">
      <w:pPr>
        <w:jc w:val="center"/>
        <w:rPr>
          <w:rFonts w:eastAsia="Calibri"/>
          <w:b/>
        </w:rPr>
      </w:pPr>
      <w:r w:rsidRPr="0013248C">
        <w:rPr>
          <w:rFonts w:eastAsia="Calibri"/>
          <w:b/>
        </w:rPr>
        <w:t xml:space="preserve">Сводная </w:t>
      </w:r>
      <w:r>
        <w:rPr>
          <w:rFonts w:eastAsia="Calibri"/>
          <w:b/>
        </w:rPr>
        <w:t xml:space="preserve">информационная </w:t>
      </w:r>
      <w:r w:rsidRPr="0013248C">
        <w:rPr>
          <w:rFonts w:eastAsia="Calibri"/>
          <w:b/>
        </w:rPr>
        <w:t xml:space="preserve">таблица эффективности внеурочной </w:t>
      </w:r>
      <w:r>
        <w:rPr>
          <w:rFonts w:eastAsia="Calibri"/>
          <w:b/>
        </w:rPr>
        <w:t>деятельности</w:t>
      </w:r>
      <w:r w:rsidRPr="0013248C">
        <w:rPr>
          <w:rFonts w:eastAsia="Calibri"/>
          <w:b/>
        </w:rPr>
        <w:t xml:space="preserve"> образовательных </w:t>
      </w:r>
      <w:r>
        <w:rPr>
          <w:rFonts w:eastAsia="Calibri"/>
          <w:b/>
        </w:rPr>
        <w:t>организац</w:t>
      </w:r>
      <w:r w:rsidRPr="0013248C">
        <w:rPr>
          <w:rFonts w:eastAsia="Calibri"/>
          <w:b/>
        </w:rPr>
        <w:t>ий</w:t>
      </w:r>
    </w:p>
    <w:p w:rsidR="00FE77F6" w:rsidRPr="00FE77F6" w:rsidRDefault="00FE77F6" w:rsidP="00FE77F6">
      <w:pPr>
        <w:jc w:val="center"/>
        <w:rPr>
          <w:rFonts w:eastAsia="Calibri"/>
          <w:b/>
          <w:u w:val="single"/>
        </w:rPr>
      </w:pPr>
      <w:r w:rsidRPr="0013248C">
        <w:rPr>
          <w:rFonts w:eastAsia="Calibri"/>
          <w:b/>
        </w:rPr>
        <w:t xml:space="preserve"> МО</w:t>
      </w:r>
      <w:r>
        <w:rPr>
          <w:rFonts w:eastAsia="Calibri"/>
          <w:b/>
        </w:rPr>
        <w:t xml:space="preserve"> </w:t>
      </w:r>
      <w:r>
        <w:rPr>
          <w:rFonts w:eastAsia="Calibri"/>
          <w:b/>
          <w:u w:val="single"/>
        </w:rPr>
        <w:t>Северский район</w:t>
      </w:r>
    </w:p>
    <w:p w:rsidR="00FE77F6" w:rsidRPr="00540AC3" w:rsidRDefault="00FE77F6" w:rsidP="00FE77F6">
      <w:pPr>
        <w:jc w:val="center"/>
        <w:rPr>
          <w:rFonts w:eastAsia="Calibri"/>
          <w:i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260"/>
        <w:gridCol w:w="709"/>
        <w:gridCol w:w="6804"/>
      </w:tblGrid>
      <w:tr w:rsidR="00FE77F6" w:rsidRPr="0013248C" w:rsidTr="000B5B24">
        <w:trPr>
          <w:trHeight w:val="563"/>
        </w:trPr>
        <w:tc>
          <w:tcPr>
            <w:tcW w:w="15134" w:type="dxa"/>
            <w:gridSpan w:val="4"/>
            <w:shd w:val="clear" w:color="auto" w:fill="auto"/>
          </w:tcPr>
          <w:p w:rsidR="00FE77F6" w:rsidRPr="0013248C" w:rsidRDefault="00FE77F6" w:rsidP="00A00973">
            <w:pPr>
              <w:jc w:val="center"/>
              <w:rPr>
                <w:rFonts w:eastAsia="Calibri"/>
                <w:b/>
              </w:rPr>
            </w:pPr>
            <w:r w:rsidRPr="0013248C">
              <w:rPr>
                <w:rFonts w:eastAsia="Calibri"/>
                <w:b/>
              </w:rPr>
              <w:t xml:space="preserve">Количество образовательных </w:t>
            </w:r>
            <w:r>
              <w:rPr>
                <w:rFonts w:eastAsia="Calibri"/>
                <w:b/>
              </w:rPr>
              <w:t>организаций: 30</w:t>
            </w:r>
          </w:p>
        </w:tc>
      </w:tr>
      <w:tr w:rsidR="00FE77F6" w:rsidRPr="0013248C" w:rsidTr="000B5B24">
        <w:trPr>
          <w:trHeight w:val="563"/>
        </w:trPr>
        <w:tc>
          <w:tcPr>
            <w:tcW w:w="15134" w:type="dxa"/>
            <w:gridSpan w:val="4"/>
            <w:shd w:val="clear" w:color="auto" w:fill="auto"/>
          </w:tcPr>
          <w:p w:rsidR="00FE77F6" w:rsidRPr="0013248C" w:rsidRDefault="00FE77F6" w:rsidP="00A00973">
            <w:pPr>
              <w:jc w:val="center"/>
              <w:rPr>
                <w:rFonts w:eastAsia="Calibri"/>
                <w:b/>
              </w:rPr>
            </w:pPr>
            <w:r w:rsidRPr="0013248C">
              <w:rPr>
                <w:rFonts w:eastAsia="Calibri"/>
                <w:b/>
              </w:rPr>
              <w:t>Сущностная характеристика внеурочной деятельности О</w:t>
            </w:r>
            <w:r>
              <w:rPr>
                <w:rFonts w:eastAsia="Calibri"/>
                <w:b/>
              </w:rPr>
              <w:t>О</w:t>
            </w:r>
          </w:p>
        </w:tc>
      </w:tr>
      <w:tr w:rsidR="00FE77F6" w:rsidRPr="0013248C" w:rsidTr="000B5B24">
        <w:trPr>
          <w:trHeight w:val="563"/>
        </w:trPr>
        <w:tc>
          <w:tcPr>
            <w:tcW w:w="4361" w:type="dxa"/>
            <w:shd w:val="clear" w:color="auto" w:fill="auto"/>
          </w:tcPr>
          <w:p w:rsidR="00FE77F6" w:rsidRPr="0013248C" w:rsidRDefault="00FE77F6" w:rsidP="00A00973">
            <w:pPr>
              <w:jc w:val="center"/>
              <w:rPr>
                <w:rFonts w:eastAsia="Calibri"/>
              </w:rPr>
            </w:pPr>
            <w:r w:rsidRPr="0013248C">
              <w:rPr>
                <w:rFonts w:eastAsia="Calibri"/>
              </w:rPr>
              <w:t>Модели внеурочной деятельности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EE6360" w:rsidRDefault="00EE6360" w:rsidP="00EE636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Внутришкольная</w:t>
            </w:r>
            <w:proofErr w:type="spellEnd"/>
            <w:r>
              <w:rPr>
                <w:rFonts w:eastAsia="Calibri"/>
              </w:rPr>
              <w:t>-</w:t>
            </w:r>
            <w:r w:rsidR="00D97389">
              <w:rPr>
                <w:rFonts w:eastAsia="Calibri"/>
              </w:rPr>
              <w:t xml:space="preserve"> 7</w:t>
            </w:r>
            <w:r w:rsidR="003E2AB8">
              <w:rPr>
                <w:rFonts w:eastAsia="Calibri"/>
              </w:rPr>
              <w:t>7</w:t>
            </w:r>
            <w:r w:rsidR="002B4E03">
              <w:rPr>
                <w:rFonts w:eastAsia="Calibri"/>
              </w:rPr>
              <w:t>%</w:t>
            </w:r>
          </w:p>
          <w:p w:rsidR="002B4E03" w:rsidRDefault="00EE6360" w:rsidP="00EE6360">
            <w:pPr>
              <w:rPr>
                <w:rFonts w:eastAsia="Calibri"/>
              </w:rPr>
            </w:pPr>
            <w:r w:rsidRPr="000D4E01">
              <w:rPr>
                <w:rFonts w:eastAsia="Calibri"/>
              </w:rPr>
              <w:t>смешанная</w:t>
            </w:r>
            <w:r w:rsidR="002B4E03">
              <w:rPr>
                <w:rFonts w:eastAsia="Calibri"/>
              </w:rPr>
              <w:t xml:space="preserve">-      </w:t>
            </w:r>
            <w:r w:rsidR="003E2AB8">
              <w:rPr>
                <w:rFonts w:eastAsia="Calibri"/>
              </w:rPr>
              <w:t>4</w:t>
            </w:r>
            <w:r w:rsidR="002B4E03">
              <w:rPr>
                <w:rFonts w:eastAsia="Calibri"/>
              </w:rPr>
              <w:t>%</w:t>
            </w:r>
          </w:p>
          <w:p w:rsidR="002B4E03" w:rsidRDefault="00454AEB" w:rsidP="00EE6360">
            <w:pPr>
              <w:rPr>
                <w:rFonts w:eastAsia="Calibri"/>
              </w:rPr>
            </w:pPr>
            <w:r>
              <w:rPr>
                <w:rFonts w:eastAsia="Calibri"/>
              </w:rPr>
              <w:t>оптимизационная модел</w:t>
            </w:r>
            <w:r w:rsidR="002E7151">
              <w:rPr>
                <w:rFonts w:eastAsia="Calibri"/>
              </w:rPr>
              <w:t xml:space="preserve">ь </w:t>
            </w:r>
            <w:r>
              <w:rPr>
                <w:rFonts w:eastAsia="Calibri"/>
              </w:rPr>
              <w:t xml:space="preserve">- </w:t>
            </w:r>
            <w:r w:rsidR="002B4E03">
              <w:rPr>
                <w:rFonts w:eastAsia="Calibri"/>
              </w:rPr>
              <w:t xml:space="preserve"> 13%</w:t>
            </w:r>
          </w:p>
          <w:p w:rsidR="002B4E03" w:rsidRDefault="00EE6360" w:rsidP="00EE6360">
            <w:pPr>
              <w:rPr>
                <w:rFonts w:eastAsia="Calibri"/>
              </w:rPr>
            </w:pPr>
            <w:r w:rsidRPr="000D4E01">
              <w:rPr>
                <w:rFonts w:eastAsia="Calibri"/>
              </w:rPr>
              <w:t xml:space="preserve">модель взаимодействия с учреждениями дополнительного образования </w:t>
            </w:r>
            <w:r w:rsidR="00D97389">
              <w:rPr>
                <w:rFonts w:eastAsia="Calibri"/>
              </w:rPr>
              <w:t xml:space="preserve">–   </w:t>
            </w:r>
            <w:r w:rsidR="002B4E03">
              <w:rPr>
                <w:rFonts w:eastAsia="Calibri"/>
              </w:rPr>
              <w:t>6%</w:t>
            </w:r>
          </w:p>
          <w:p w:rsidR="009B54FC" w:rsidRPr="009B54FC" w:rsidRDefault="009B54FC" w:rsidP="00DA154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E77F6" w:rsidRPr="0013248C" w:rsidTr="000B5B24">
        <w:trPr>
          <w:trHeight w:val="414"/>
        </w:trPr>
        <w:tc>
          <w:tcPr>
            <w:tcW w:w="4361" w:type="dxa"/>
            <w:shd w:val="clear" w:color="auto" w:fill="auto"/>
          </w:tcPr>
          <w:p w:rsidR="00FE77F6" w:rsidRPr="0013248C" w:rsidRDefault="00FE77F6" w:rsidP="00A00973">
            <w:pPr>
              <w:jc w:val="center"/>
              <w:rPr>
                <w:rFonts w:eastAsia="Calibri"/>
              </w:rPr>
            </w:pPr>
            <w:r w:rsidRPr="0013248C">
              <w:rPr>
                <w:rFonts w:eastAsia="Calibri"/>
              </w:rPr>
              <w:t>Направления внеурочной деятельности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B54FC" w:rsidRDefault="009B54FC" w:rsidP="00A0097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A08F3" w:rsidRDefault="00FA08F3" w:rsidP="00FA08F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Спортивно-оздоровительное </w:t>
            </w:r>
            <w:r w:rsidR="002B4E03">
              <w:rPr>
                <w:rFonts w:eastAsia="Calibri"/>
              </w:rPr>
              <w:t>– 20 %</w:t>
            </w:r>
          </w:p>
          <w:p w:rsidR="00FA08F3" w:rsidRDefault="00FA08F3" w:rsidP="00FA08F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духовно-нравственное – </w:t>
            </w:r>
            <w:r w:rsidR="002B4E03">
              <w:rPr>
                <w:rFonts w:eastAsia="Calibri"/>
              </w:rPr>
              <w:t>«20 %</w:t>
            </w:r>
          </w:p>
          <w:p w:rsidR="00FA08F3" w:rsidRDefault="00FA08F3" w:rsidP="00FA08F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социальное – </w:t>
            </w:r>
            <w:r w:rsidR="002B4E03">
              <w:rPr>
                <w:rFonts w:eastAsia="Calibri"/>
              </w:rPr>
              <w:t>20 %</w:t>
            </w:r>
          </w:p>
          <w:p w:rsidR="00FA08F3" w:rsidRDefault="00FA08F3" w:rsidP="00FA08F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обще-интеллектуальное- </w:t>
            </w:r>
            <w:r w:rsidR="002B4E03">
              <w:rPr>
                <w:rFonts w:eastAsia="Calibri"/>
              </w:rPr>
              <w:t>20 %</w:t>
            </w:r>
          </w:p>
          <w:p w:rsidR="009B54FC" w:rsidRPr="009B54FC" w:rsidRDefault="00FA08F3" w:rsidP="00FA08F3">
            <w:pPr>
              <w:rPr>
                <w:rFonts w:eastAsia="Calibri"/>
                <w:sz w:val="18"/>
                <w:szCs w:val="18"/>
              </w:rPr>
            </w:pPr>
            <w:r w:rsidRPr="000D4E01">
              <w:rPr>
                <w:rFonts w:eastAsia="Calibri"/>
              </w:rPr>
              <w:t xml:space="preserve"> общекультурное</w:t>
            </w:r>
            <w:r>
              <w:rPr>
                <w:rFonts w:eastAsia="Calibri"/>
              </w:rPr>
              <w:t xml:space="preserve"> </w:t>
            </w:r>
            <w:r w:rsidR="002B4E03">
              <w:rPr>
                <w:rFonts w:eastAsia="Calibri"/>
              </w:rPr>
              <w:t>– 20 %</w:t>
            </w:r>
          </w:p>
        </w:tc>
      </w:tr>
      <w:tr w:rsidR="00FE77F6" w:rsidRPr="0013248C" w:rsidTr="000B5B24">
        <w:tc>
          <w:tcPr>
            <w:tcW w:w="15134" w:type="dxa"/>
            <w:gridSpan w:val="4"/>
            <w:shd w:val="clear" w:color="auto" w:fill="auto"/>
          </w:tcPr>
          <w:p w:rsidR="00FE77F6" w:rsidRPr="0013248C" w:rsidRDefault="00FE77F6" w:rsidP="00A00973">
            <w:pPr>
              <w:jc w:val="center"/>
              <w:rPr>
                <w:rFonts w:eastAsia="Calibri"/>
                <w:b/>
                <w:iCs/>
              </w:rPr>
            </w:pPr>
            <w:proofErr w:type="spellStart"/>
            <w:r w:rsidRPr="0013248C">
              <w:rPr>
                <w:rFonts w:eastAsia="Calibri"/>
                <w:b/>
                <w:iCs/>
              </w:rPr>
              <w:t>Сформированность</w:t>
            </w:r>
            <w:proofErr w:type="spellEnd"/>
            <w:r w:rsidRPr="0013248C">
              <w:rPr>
                <w:rFonts w:eastAsia="Calibri"/>
                <w:b/>
                <w:iCs/>
              </w:rPr>
              <w:t xml:space="preserve"> нормативно-правовой базы,</w:t>
            </w:r>
          </w:p>
          <w:p w:rsidR="00FE77F6" w:rsidRPr="0013248C" w:rsidRDefault="00FE77F6" w:rsidP="00A00973">
            <w:pPr>
              <w:jc w:val="center"/>
              <w:rPr>
                <w:rFonts w:eastAsia="Calibri"/>
                <w:b/>
              </w:rPr>
            </w:pPr>
            <w:proofErr w:type="gramStart"/>
            <w:r w:rsidRPr="0013248C">
              <w:rPr>
                <w:rFonts w:eastAsia="Calibri"/>
                <w:b/>
              </w:rPr>
              <w:t>регламентирующей</w:t>
            </w:r>
            <w:proofErr w:type="gramEnd"/>
            <w:r w:rsidRPr="0013248C">
              <w:rPr>
                <w:rFonts w:eastAsia="Calibri"/>
                <w:b/>
              </w:rPr>
              <w:t xml:space="preserve"> внеурочную </w:t>
            </w:r>
            <w:r>
              <w:rPr>
                <w:rFonts w:eastAsia="Calibri"/>
                <w:b/>
              </w:rPr>
              <w:t>деятельность</w:t>
            </w:r>
            <w:r w:rsidRPr="0013248C">
              <w:rPr>
                <w:rFonts w:eastAsia="Calibri"/>
                <w:b/>
              </w:rPr>
              <w:t xml:space="preserve"> в </w:t>
            </w:r>
            <w:r>
              <w:rPr>
                <w:rFonts w:eastAsia="Calibri"/>
                <w:b/>
              </w:rPr>
              <w:t>ОО</w:t>
            </w:r>
          </w:p>
        </w:tc>
      </w:tr>
      <w:tr w:rsidR="00FE77F6" w:rsidRPr="0013248C" w:rsidTr="000B5B24">
        <w:trPr>
          <w:trHeight w:val="421"/>
        </w:trPr>
        <w:tc>
          <w:tcPr>
            <w:tcW w:w="4361" w:type="dxa"/>
            <w:shd w:val="clear" w:color="auto" w:fill="auto"/>
          </w:tcPr>
          <w:p w:rsidR="00FE77F6" w:rsidRPr="0013248C" w:rsidRDefault="00FE77F6" w:rsidP="00A00973">
            <w:pPr>
              <w:jc w:val="center"/>
              <w:rPr>
                <w:rFonts w:eastAsia="Calibri"/>
                <w:b/>
                <w:iCs/>
              </w:rPr>
            </w:pPr>
            <w:r w:rsidRPr="0013248C">
              <w:rPr>
                <w:rFonts w:eastAsia="Calibri"/>
                <w:b/>
                <w:iCs/>
              </w:rPr>
              <w:t>Показатель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FE77F6" w:rsidRPr="0013248C" w:rsidRDefault="00FE77F6" w:rsidP="00A00973">
            <w:pPr>
              <w:jc w:val="center"/>
              <w:rPr>
                <w:rFonts w:eastAsia="Calibri"/>
                <w:b/>
                <w:iCs/>
              </w:rPr>
            </w:pPr>
            <w:r w:rsidRPr="0013248C">
              <w:rPr>
                <w:rFonts w:eastAsia="Calibri"/>
                <w:b/>
                <w:iCs/>
              </w:rPr>
              <w:t>Пояснение</w:t>
            </w:r>
          </w:p>
        </w:tc>
      </w:tr>
      <w:tr w:rsidR="00FA08F3" w:rsidRPr="0013248C" w:rsidTr="000B5B24">
        <w:trPr>
          <w:trHeight w:val="1372"/>
        </w:trPr>
        <w:tc>
          <w:tcPr>
            <w:tcW w:w="4361" w:type="dxa"/>
            <w:shd w:val="clear" w:color="auto" w:fill="auto"/>
          </w:tcPr>
          <w:p w:rsidR="00FA08F3" w:rsidRPr="0013248C" w:rsidRDefault="00FA08F3" w:rsidP="00FA08F3">
            <w:pPr>
              <w:jc w:val="center"/>
              <w:rPr>
                <w:rFonts w:eastAsia="Calibri"/>
                <w:b/>
              </w:rPr>
            </w:pPr>
            <w:r w:rsidRPr="0013248C">
              <w:rPr>
                <w:rFonts w:eastAsia="Calibri"/>
              </w:rPr>
              <w:t xml:space="preserve"> Наличие нормативно-правовых документов федерального, регионального и муниципального уровн</w:t>
            </w:r>
            <w:r>
              <w:rPr>
                <w:rFonts w:eastAsia="Calibri"/>
              </w:rPr>
              <w:t>ей</w:t>
            </w:r>
            <w:r w:rsidRPr="0013248C">
              <w:rPr>
                <w:rFonts w:eastAsia="Calibri"/>
              </w:rPr>
              <w:t>, регламентирующи</w:t>
            </w:r>
            <w:r>
              <w:rPr>
                <w:rFonts w:eastAsia="Calibri"/>
              </w:rPr>
              <w:t>х</w:t>
            </w:r>
            <w:r w:rsidRPr="0013248C">
              <w:rPr>
                <w:rFonts w:eastAsia="Calibri"/>
              </w:rPr>
              <w:t xml:space="preserve"> внеурочную деятельность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FA08F3" w:rsidRPr="00FA08F3" w:rsidRDefault="002B4E03" w:rsidP="00FA08F3">
            <w:pPr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Федеральные – 7</w:t>
            </w:r>
            <w:r w:rsidR="00FA08F3" w:rsidRPr="00FA08F3">
              <w:rPr>
                <w:rFonts w:eastAsia="Calibri"/>
                <w:u w:val="single"/>
              </w:rPr>
              <w:t>0%:</w:t>
            </w:r>
          </w:p>
          <w:p w:rsidR="00FA08F3" w:rsidRDefault="00FA08F3" w:rsidP="00FA08F3">
            <w:pPr>
              <w:jc w:val="both"/>
            </w:pPr>
            <w:r>
              <w:rPr>
                <w:rFonts w:eastAsia="Calibri"/>
              </w:rPr>
              <w:t>-</w:t>
            </w:r>
            <w:r w:rsidRPr="0013248C">
              <w:rPr>
                <w:rFonts w:eastAsia="Calibri"/>
              </w:rPr>
              <w:t xml:space="preserve"> </w:t>
            </w:r>
            <w:r>
              <w:t xml:space="preserve"> ФЗ от 29 декабря 2012 г. № 273 – ФЗ «Об образовании в Российской Федерации»</w:t>
            </w:r>
          </w:p>
          <w:p w:rsidR="00FA08F3" w:rsidRDefault="00FA08F3" w:rsidP="00FA08F3">
            <w:pPr>
              <w:jc w:val="both"/>
            </w:pPr>
            <w:r>
              <w:t>- ФГОС НОО,  ФГОС ООО</w:t>
            </w:r>
            <w:r w:rsidR="00A164A1">
              <w:t>,</w:t>
            </w:r>
            <w:r>
              <w:t xml:space="preserve"> ФГОС СОО</w:t>
            </w:r>
            <w:r w:rsidR="00A164A1">
              <w:t xml:space="preserve">, </w:t>
            </w:r>
            <w:r>
              <w:t>ФГОС ОВЗ НОО</w:t>
            </w:r>
            <w:r w:rsidR="00A164A1">
              <w:t xml:space="preserve">, </w:t>
            </w:r>
            <w:r>
              <w:t>САНПИН 2.4.2821-10</w:t>
            </w:r>
          </w:p>
          <w:p w:rsidR="00FA08F3" w:rsidRPr="00CB13F9" w:rsidRDefault="00FA08F3" w:rsidP="00FA08F3">
            <w:pPr>
              <w:jc w:val="both"/>
              <w:rPr>
                <w:shd w:val="clear" w:color="auto" w:fill="FFFFFF"/>
              </w:rPr>
            </w:pPr>
            <w:r w:rsidRPr="00CB13F9">
              <w:rPr>
                <w:shd w:val="clear" w:color="auto" w:fill="FFFFFF"/>
              </w:rPr>
              <w:t>- Концепция духовно-нравственного развития и воспитания личности гражданина России;</w:t>
            </w:r>
          </w:p>
          <w:p w:rsidR="00A164A1" w:rsidRPr="00A164A1" w:rsidRDefault="00A164A1" w:rsidP="00A164A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A164A1">
              <w:rPr>
                <w:shd w:val="clear" w:color="auto" w:fill="FFFFFF"/>
              </w:rPr>
              <w:t xml:space="preserve">Письмо </w:t>
            </w:r>
            <w:proofErr w:type="spellStart"/>
            <w:r w:rsidRPr="00A164A1">
              <w:rPr>
                <w:shd w:val="clear" w:color="auto" w:fill="FFFFFF"/>
              </w:rPr>
              <w:t>Минобрнауки</w:t>
            </w:r>
            <w:proofErr w:type="spellEnd"/>
            <w:r w:rsidRPr="00A164A1">
              <w:rPr>
                <w:shd w:val="clear" w:color="auto" w:fill="FFFFFF"/>
              </w:rPr>
      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</w:t>
            </w:r>
            <w:r>
              <w:rPr>
                <w:shd w:val="clear" w:color="auto" w:fill="FFFFFF"/>
              </w:rPr>
              <w:t xml:space="preserve"> </w:t>
            </w:r>
            <w:r w:rsidRPr="00A164A1">
              <w:rPr>
                <w:shd w:val="clear" w:color="auto" w:fill="FFFFFF"/>
              </w:rPr>
              <w:t>образования».</w:t>
            </w:r>
          </w:p>
          <w:p w:rsidR="00A164A1" w:rsidRPr="00A164A1" w:rsidRDefault="00A164A1" w:rsidP="00A164A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A164A1">
              <w:rPr>
                <w:shd w:val="clear" w:color="auto" w:fill="FFFFFF"/>
              </w:rPr>
              <w:t>Организация внеурочной деятельности в образовательных организациях от 08.10.2015 г № 2548</w:t>
            </w:r>
          </w:p>
          <w:p w:rsidR="00A164A1" w:rsidRPr="00A164A1" w:rsidRDefault="00A164A1" w:rsidP="00A164A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A164A1">
              <w:rPr>
                <w:shd w:val="clear" w:color="auto" w:fill="FFFFFF"/>
              </w:rPr>
              <w:t>Методические рекомендации по разработке программ и оценке результативности внеурочной деятельности.</w:t>
            </w:r>
          </w:p>
          <w:p w:rsidR="00F40E26" w:rsidRPr="00F40E26" w:rsidRDefault="00A164A1" w:rsidP="00F40E2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F40E26">
              <w:rPr>
                <w:shd w:val="clear" w:color="auto" w:fill="FFFFFF"/>
              </w:rPr>
              <w:t>Письмо</w:t>
            </w:r>
            <w:r w:rsidRPr="00A164A1">
              <w:rPr>
                <w:shd w:val="clear" w:color="auto" w:fill="FFFFFF"/>
              </w:rPr>
              <w:t xml:space="preserve"> от 18 августа 2017 г. N 09-1672 </w:t>
            </w:r>
            <w:r w:rsidR="00F40E26">
              <w:rPr>
                <w:shd w:val="clear" w:color="auto" w:fill="FFFFFF"/>
              </w:rPr>
              <w:t>Министерства образования и науки</w:t>
            </w:r>
            <w:r w:rsidRPr="00A164A1">
              <w:rPr>
                <w:shd w:val="clear" w:color="auto" w:fill="FFFFFF"/>
              </w:rPr>
              <w:t xml:space="preserve"> </w:t>
            </w:r>
            <w:r w:rsidR="00F40E26">
              <w:rPr>
                <w:shd w:val="clear" w:color="auto" w:fill="FFFFFF"/>
              </w:rPr>
              <w:t>Российской Федерации Департамента государственной политики</w:t>
            </w:r>
            <w:r w:rsidRPr="00A164A1">
              <w:rPr>
                <w:shd w:val="clear" w:color="auto" w:fill="FFFFFF"/>
              </w:rPr>
              <w:t xml:space="preserve"> </w:t>
            </w:r>
            <w:r w:rsidR="00F40E26">
              <w:rPr>
                <w:shd w:val="clear" w:color="auto" w:fill="FFFFFF"/>
              </w:rPr>
              <w:t>в сфере воспитания детей и молодежи</w:t>
            </w:r>
            <w:r w:rsidR="00F40E26" w:rsidRPr="00F40E26">
              <w:rPr>
                <w:color w:val="000000"/>
                <w:sz w:val="28"/>
                <w:szCs w:val="28"/>
              </w:rPr>
              <w:t xml:space="preserve"> </w:t>
            </w:r>
            <w:r w:rsidR="00F40E26" w:rsidRPr="00F40E26">
              <w:rPr>
                <w:color w:val="000000"/>
              </w:rPr>
              <w:t>«О направлении Методических рекомендаций по уточнению понятий и содержания внеурочной деятельности в рамках реализации основных общеобразовательных программ, в том числе в части проектной деятельности».</w:t>
            </w:r>
          </w:p>
          <w:p w:rsidR="00F40E26" w:rsidRDefault="00F40E26" w:rsidP="00A164A1">
            <w:pPr>
              <w:jc w:val="both"/>
              <w:rPr>
                <w:shd w:val="clear" w:color="auto" w:fill="FFFFFF"/>
              </w:rPr>
            </w:pPr>
          </w:p>
          <w:p w:rsidR="00FA08F3" w:rsidRDefault="002B4E03" w:rsidP="00FA08F3">
            <w:pPr>
              <w:jc w:val="both"/>
              <w:rPr>
                <w:u w:val="single"/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Региональные – 2</w:t>
            </w:r>
            <w:r w:rsidR="00FA08F3" w:rsidRPr="00FA08F3">
              <w:rPr>
                <w:u w:val="single"/>
                <w:shd w:val="clear" w:color="auto" w:fill="FFFFFF"/>
              </w:rPr>
              <w:t>0%:</w:t>
            </w:r>
          </w:p>
          <w:p w:rsidR="00454AEB" w:rsidRPr="00454AEB" w:rsidRDefault="00454AEB" w:rsidP="00454AEB">
            <w:pPr>
              <w:tabs>
                <w:tab w:val="left" w:pos="1417"/>
              </w:tabs>
              <w:jc w:val="both"/>
              <w:rPr>
                <w:szCs w:val="28"/>
              </w:rPr>
            </w:pPr>
            <w:r w:rsidRPr="00454AEB">
              <w:rPr>
                <w:sz w:val="22"/>
                <w:szCs w:val="28"/>
              </w:rPr>
              <w:t>- письма департамента образования и науки Краснодарского края от 25.01.2012года № 47-786/12-14 «О содержательных и организационных особенностях  внеурочной деятельности в рамках реализации ФГОС НОО»;</w:t>
            </w:r>
          </w:p>
          <w:p w:rsidR="00454AEB" w:rsidRPr="00454AEB" w:rsidRDefault="00454AEB" w:rsidP="00454AEB">
            <w:pPr>
              <w:jc w:val="both"/>
              <w:rPr>
                <w:szCs w:val="28"/>
              </w:rPr>
            </w:pPr>
            <w:r w:rsidRPr="00454AEB">
              <w:rPr>
                <w:sz w:val="22"/>
                <w:szCs w:val="28"/>
              </w:rPr>
              <w:t>- письма ДОН от 25.01.2012 № 47-786/12-14 «О содержательных и организационных особенностях внеурочной деятельности в рамках реализации ФГОС НОО»;</w:t>
            </w:r>
          </w:p>
          <w:p w:rsidR="00F40E26" w:rsidRDefault="002E7151" w:rsidP="00F40E26">
            <w:pPr>
              <w:jc w:val="both"/>
              <w:rPr>
                <w:rFonts w:eastAsia="Calibri"/>
              </w:rPr>
            </w:pPr>
            <w:r>
              <w:rPr>
                <w:shd w:val="clear" w:color="auto" w:fill="FFFFFF"/>
              </w:rPr>
              <w:t xml:space="preserve">- </w:t>
            </w:r>
            <w:r>
              <w:rPr>
                <w:rFonts w:eastAsia="Calibri"/>
                <w:lang w:eastAsia="en-US"/>
              </w:rPr>
              <w:t xml:space="preserve"> Методические рекомендации по организации внеурочной деятельности и реализации дополнительных общеобразовательных программ (Письмо МОН КК от </w:t>
            </w:r>
            <w:r>
              <w:rPr>
                <w:rFonts w:eastAsia="Calibri"/>
              </w:rPr>
              <w:t>12.01.2016 № 47-79/16-11)</w:t>
            </w:r>
          </w:p>
          <w:p w:rsidR="00F40E26" w:rsidRPr="00F40E26" w:rsidRDefault="00F40E26" w:rsidP="00F40E26">
            <w:pPr>
              <w:jc w:val="both"/>
              <w:rPr>
                <w:rFonts w:eastAsia="Calibri"/>
              </w:rPr>
            </w:pPr>
            <w:r w:rsidRPr="00F40E26">
              <w:rPr>
                <w:rFonts w:eastAsia="Calibri"/>
              </w:rPr>
              <w:t>-</w:t>
            </w:r>
            <w:r w:rsidRPr="00F40E26">
              <w:rPr>
                <w:rStyle w:val="1"/>
                <w:color w:val="000000"/>
                <w:sz w:val="24"/>
                <w:szCs w:val="24"/>
              </w:rPr>
              <w:t xml:space="preserve"> Письмо министерства образования, науки и молодежной политики Краснодарского края от 14.07.2017 № 47-13507/17-11 «Об организации внеурочной деятельности в образовательных организациях Краснодарского края».</w:t>
            </w:r>
          </w:p>
          <w:p w:rsidR="00FA08F3" w:rsidRPr="00FA08F3" w:rsidRDefault="00FA08F3" w:rsidP="00FA08F3">
            <w:pPr>
              <w:jc w:val="both"/>
              <w:rPr>
                <w:u w:val="single"/>
                <w:shd w:val="clear" w:color="auto" w:fill="FFFFFF"/>
              </w:rPr>
            </w:pPr>
          </w:p>
          <w:p w:rsidR="00FA08F3" w:rsidRDefault="002B4E03" w:rsidP="00FA08F3">
            <w:pPr>
              <w:jc w:val="both"/>
              <w:rPr>
                <w:u w:val="single"/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Муниципальные – 10</w:t>
            </w:r>
            <w:r w:rsidR="00FA08F3" w:rsidRPr="00FA08F3">
              <w:rPr>
                <w:u w:val="single"/>
                <w:shd w:val="clear" w:color="auto" w:fill="FFFFFF"/>
              </w:rPr>
              <w:t>%:</w:t>
            </w:r>
          </w:p>
          <w:p w:rsidR="00E85884" w:rsidRDefault="00FE1BBE" w:rsidP="00FA08F3">
            <w:pPr>
              <w:jc w:val="both"/>
              <w:rPr>
                <w:rFonts w:eastAsia="Calibri"/>
              </w:rPr>
            </w:pPr>
            <w:r w:rsidRPr="00454AEB">
              <w:rPr>
                <w:rFonts w:eastAsia="Calibri"/>
              </w:rPr>
              <w:t xml:space="preserve">- Приказ </w:t>
            </w:r>
            <w:r>
              <w:rPr>
                <w:rFonts w:eastAsia="Calibri"/>
              </w:rPr>
              <w:t xml:space="preserve">УО </w:t>
            </w:r>
            <w:r w:rsidRPr="00454AEB">
              <w:rPr>
                <w:rFonts w:eastAsia="Calibri"/>
              </w:rPr>
              <w:t>«Об организации внеурочной деятельности</w:t>
            </w:r>
            <w:r>
              <w:rPr>
                <w:rFonts w:eastAsia="Calibri"/>
              </w:rPr>
              <w:t xml:space="preserve"> в ОО МО Северский район»</w:t>
            </w:r>
          </w:p>
          <w:p w:rsidR="00FE1BBE" w:rsidRDefault="00FE1BBE" w:rsidP="00FA08F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Приказы УО об утверждении плана-графика проведения семинаров, смотров-конкурсов классов казачьей направленности</w:t>
            </w:r>
            <w:r w:rsidR="000B51B3">
              <w:rPr>
                <w:rFonts w:eastAsia="Calibri"/>
              </w:rPr>
              <w:t>, месячника военно-патриотического воспитания.</w:t>
            </w:r>
          </w:p>
          <w:p w:rsidR="00FE1BBE" w:rsidRDefault="00FE1BBE" w:rsidP="00FA08F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Приказы УО о направлении на курсы повышения квалификации</w:t>
            </w:r>
            <w:r w:rsidR="000B51B3">
              <w:rPr>
                <w:rFonts w:eastAsia="Calibri"/>
              </w:rPr>
              <w:t xml:space="preserve">, конференции, семинары, </w:t>
            </w:r>
            <w:proofErr w:type="spellStart"/>
            <w:r w:rsidR="000B51B3">
              <w:rPr>
                <w:rFonts w:eastAsia="Calibri"/>
              </w:rPr>
              <w:t>вебинары</w:t>
            </w:r>
            <w:proofErr w:type="spellEnd"/>
            <w:r w:rsidR="000B51B3">
              <w:rPr>
                <w:rFonts w:eastAsia="Calibri"/>
              </w:rPr>
              <w:t>.</w:t>
            </w:r>
          </w:p>
          <w:p w:rsidR="00FE1BBE" w:rsidRDefault="00FE1BBE" w:rsidP="00FA08F3">
            <w:pPr>
              <w:jc w:val="both"/>
              <w:rPr>
                <w:u w:val="single"/>
                <w:shd w:val="clear" w:color="auto" w:fill="FFFFFF"/>
              </w:rPr>
            </w:pPr>
            <w:r>
              <w:rPr>
                <w:rFonts w:eastAsia="Calibri"/>
              </w:rPr>
              <w:t>- Информац</w:t>
            </w:r>
            <w:r w:rsidR="000B51B3">
              <w:rPr>
                <w:rFonts w:eastAsia="Calibri"/>
              </w:rPr>
              <w:t>ионные письма</w:t>
            </w:r>
          </w:p>
          <w:p w:rsidR="00FA08F3" w:rsidRDefault="00D97389" w:rsidP="00FA08F3">
            <w:pPr>
              <w:jc w:val="both"/>
              <w:rPr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 xml:space="preserve">- </w:t>
            </w:r>
            <w:r w:rsidRPr="00D97389">
              <w:rPr>
                <w:shd w:val="clear" w:color="auto" w:fill="FFFFFF"/>
              </w:rPr>
              <w:t xml:space="preserve">Мониторинг </w:t>
            </w:r>
            <w:r>
              <w:rPr>
                <w:shd w:val="clear" w:color="auto" w:fill="FFFFFF"/>
              </w:rPr>
              <w:t>внеурочной деятельности, анализ</w:t>
            </w:r>
          </w:p>
          <w:p w:rsidR="00D97389" w:rsidRPr="00FA08F3" w:rsidRDefault="00D97389" w:rsidP="00FA08F3">
            <w:pPr>
              <w:jc w:val="both"/>
              <w:rPr>
                <w:u w:val="single"/>
                <w:shd w:val="clear" w:color="auto" w:fill="FFFFFF"/>
              </w:rPr>
            </w:pPr>
            <w:r>
              <w:rPr>
                <w:shd w:val="clear" w:color="auto" w:fill="FFFFFF"/>
              </w:rPr>
              <w:t>- Банк авторских программ</w:t>
            </w:r>
          </w:p>
        </w:tc>
      </w:tr>
      <w:tr w:rsidR="00FA08F3" w:rsidRPr="0013248C" w:rsidTr="000B5B24">
        <w:tc>
          <w:tcPr>
            <w:tcW w:w="4361" w:type="dxa"/>
            <w:shd w:val="clear" w:color="auto" w:fill="auto"/>
          </w:tcPr>
          <w:p w:rsidR="00FA08F3" w:rsidRPr="0013248C" w:rsidRDefault="00FA08F3" w:rsidP="00FA08F3">
            <w:pPr>
              <w:jc w:val="center"/>
              <w:rPr>
                <w:rFonts w:eastAsia="Calibri"/>
              </w:rPr>
            </w:pPr>
            <w:r w:rsidRPr="0013248C">
              <w:rPr>
                <w:rFonts w:eastAsia="Calibri"/>
              </w:rPr>
              <w:lastRenderedPageBreak/>
              <w:t xml:space="preserve">Наличие внутренних документов учреждения, регламентирующих внеурочную </w:t>
            </w:r>
            <w:r>
              <w:rPr>
                <w:rFonts w:eastAsia="Calibri"/>
              </w:rPr>
              <w:t>деятельность</w:t>
            </w:r>
            <w:r w:rsidRPr="0013248C">
              <w:rPr>
                <w:rFonts w:eastAsia="Calibri"/>
              </w:rPr>
              <w:t xml:space="preserve"> в учреждении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FA08F3" w:rsidRPr="0013248C" w:rsidRDefault="00FA08F3" w:rsidP="00FA08F3">
            <w:pPr>
              <w:jc w:val="both"/>
              <w:rPr>
                <w:rFonts w:eastAsia="Calibri"/>
                <w:lang w:eastAsia="en-US"/>
              </w:rPr>
            </w:pPr>
            <w:r w:rsidRPr="0013248C">
              <w:rPr>
                <w:rFonts w:eastAsia="Calibri"/>
                <w:lang w:eastAsia="en-US"/>
              </w:rPr>
              <w:t>- Положение о внеурочной деятельности.</w:t>
            </w:r>
          </w:p>
          <w:p w:rsidR="00FA08F3" w:rsidRPr="0013248C" w:rsidRDefault="00FA08F3" w:rsidP="00FA08F3">
            <w:r w:rsidRPr="0013248C">
              <w:rPr>
                <w:rFonts w:eastAsia="Calibri"/>
                <w:lang w:eastAsia="en-US"/>
              </w:rPr>
              <w:t xml:space="preserve">- </w:t>
            </w:r>
            <w:r w:rsidRPr="0013248C">
              <w:t xml:space="preserve">Положение о рабочих программах, учебных курсах, дисциплин (модулей). </w:t>
            </w:r>
          </w:p>
          <w:p w:rsidR="00FA08F3" w:rsidRDefault="00FA08F3" w:rsidP="00FA08F3">
            <w:pPr>
              <w:jc w:val="both"/>
              <w:rPr>
                <w:rFonts w:eastAsia="Calibri"/>
                <w:lang w:eastAsia="en-US"/>
              </w:rPr>
            </w:pPr>
            <w:r w:rsidRPr="0013248C">
              <w:rPr>
                <w:rFonts w:eastAsia="Calibri"/>
                <w:lang w:eastAsia="en-US"/>
              </w:rPr>
              <w:t>-Приказы об утверждении рабочих программ курсов</w:t>
            </w:r>
            <w:r>
              <w:rPr>
                <w:rFonts w:eastAsia="Calibri"/>
                <w:lang w:eastAsia="en-US"/>
              </w:rPr>
              <w:t xml:space="preserve"> внеурочной деятельности </w:t>
            </w:r>
            <w:r w:rsidRPr="0013248C">
              <w:rPr>
                <w:rFonts w:eastAsia="Calibri"/>
                <w:lang w:eastAsia="en-US"/>
              </w:rPr>
              <w:t xml:space="preserve"> </w:t>
            </w:r>
          </w:p>
          <w:p w:rsidR="00A164A1" w:rsidRPr="006E0BFB" w:rsidRDefault="00FA08F3" w:rsidP="00FA08F3">
            <w:r>
              <w:rPr>
                <w:rFonts w:eastAsia="Calibri"/>
                <w:lang w:eastAsia="en-US"/>
              </w:rPr>
              <w:t>- приказ о</w:t>
            </w:r>
            <w:r w:rsidRPr="006E0BFB">
              <w:t>б организации внеурочной деятельности в соответствии с ФГОС НОО, ФГОС ООО и ФГОС СО</w:t>
            </w:r>
            <w:r w:rsidR="00A164A1">
              <w:t xml:space="preserve"> </w:t>
            </w:r>
            <w:r w:rsidR="00A164A1">
              <w:rPr>
                <w:rFonts w:eastAsia="Calibri"/>
                <w:lang w:eastAsia="en-US"/>
              </w:rPr>
              <w:t>- Приказ</w:t>
            </w:r>
            <w:r w:rsidR="00A164A1" w:rsidRPr="0013248C">
              <w:rPr>
                <w:rFonts w:eastAsia="Calibri"/>
                <w:lang w:eastAsia="en-US"/>
              </w:rPr>
              <w:t xml:space="preserve"> </w:t>
            </w:r>
            <w:r w:rsidR="00A164A1" w:rsidRPr="00001C92">
              <w:rPr>
                <w:b/>
                <w:sz w:val="28"/>
                <w:szCs w:val="28"/>
              </w:rPr>
              <w:t xml:space="preserve"> </w:t>
            </w:r>
            <w:r w:rsidR="00A164A1" w:rsidRPr="00422E1C">
              <w:rPr>
                <w:sz w:val="22"/>
                <w:szCs w:val="22"/>
              </w:rPr>
              <w:t>«</w:t>
            </w:r>
            <w:r w:rsidR="00A164A1">
              <w:t xml:space="preserve">О распределении часов внеурочной </w:t>
            </w:r>
            <w:r w:rsidR="00A164A1" w:rsidRPr="00ED5E87">
              <w:t xml:space="preserve">деятельности </w:t>
            </w:r>
            <w:r w:rsidR="00A164A1">
              <w:t xml:space="preserve"> в</w:t>
            </w:r>
            <w:r w:rsidR="00A164A1" w:rsidRPr="00ED5E87">
              <w:t xml:space="preserve"> </w:t>
            </w:r>
            <w:r>
              <w:t xml:space="preserve">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  <w:p w:rsidR="00FA08F3" w:rsidRDefault="00FA08F3" w:rsidP="00FA08F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t>- расписание</w:t>
            </w:r>
          </w:p>
          <w:p w:rsidR="00454AEB" w:rsidRPr="00454AEB" w:rsidRDefault="00454AEB" w:rsidP="00454AEB">
            <w:pPr>
              <w:jc w:val="both"/>
              <w:rPr>
                <w:rFonts w:eastAsia="Calibri"/>
              </w:rPr>
            </w:pPr>
            <w:r w:rsidRPr="00454AEB">
              <w:rPr>
                <w:rFonts w:eastAsia="Calibri"/>
              </w:rPr>
              <w:t>- Приказ «Об организации внеурочной деятельности в 5-9х классах в у</w:t>
            </w:r>
            <w:r>
              <w:rPr>
                <w:rFonts w:eastAsia="Calibri"/>
              </w:rPr>
              <w:t>словиях введения ФГОС ООО в 2018-2019</w:t>
            </w:r>
            <w:r w:rsidRPr="00454AEB">
              <w:rPr>
                <w:rFonts w:eastAsia="Calibri"/>
              </w:rPr>
              <w:t xml:space="preserve"> учебном году».</w:t>
            </w:r>
          </w:p>
          <w:p w:rsidR="00454AEB" w:rsidRPr="00454AEB" w:rsidRDefault="00454AEB" w:rsidP="00454AEB">
            <w:pPr>
              <w:jc w:val="both"/>
              <w:rPr>
                <w:rFonts w:eastAsia="Calibri"/>
              </w:rPr>
            </w:pPr>
            <w:r w:rsidRPr="00454AEB">
              <w:rPr>
                <w:rFonts w:eastAsia="Calibri"/>
              </w:rPr>
              <w:t>- Приказ  «Об организации внеурочной деятельности в 1- 4 х классах в у</w:t>
            </w:r>
            <w:r>
              <w:rPr>
                <w:rFonts w:eastAsia="Calibri"/>
              </w:rPr>
              <w:t>словиях введения ФГОС НОО в 2018-2019</w:t>
            </w:r>
            <w:r w:rsidRPr="00454AEB">
              <w:rPr>
                <w:rFonts w:eastAsia="Calibri"/>
              </w:rPr>
              <w:t xml:space="preserve"> учебном году».</w:t>
            </w:r>
          </w:p>
          <w:p w:rsidR="00454AEB" w:rsidRPr="00454AEB" w:rsidRDefault="00454AEB" w:rsidP="00454AEB">
            <w:pPr>
              <w:jc w:val="both"/>
              <w:rPr>
                <w:rFonts w:eastAsia="Calibri"/>
              </w:rPr>
            </w:pPr>
            <w:r w:rsidRPr="00454AEB">
              <w:rPr>
                <w:rFonts w:eastAsia="Calibri"/>
              </w:rPr>
              <w:t>-План внеурочной деятельности  в 1- 4 х классах в у</w:t>
            </w:r>
            <w:r>
              <w:rPr>
                <w:rFonts w:eastAsia="Calibri"/>
              </w:rPr>
              <w:t>словиях введения ФГОС НОО в 2018-2019</w:t>
            </w:r>
            <w:r w:rsidRPr="00454AEB">
              <w:rPr>
                <w:rFonts w:eastAsia="Calibri"/>
              </w:rPr>
              <w:t xml:space="preserve"> учебном году».</w:t>
            </w:r>
          </w:p>
          <w:p w:rsidR="00FA08F3" w:rsidRDefault="00454AEB" w:rsidP="00FE1BBE">
            <w:pPr>
              <w:rPr>
                <w:rFonts w:eastAsia="Calibri"/>
                <w:sz w:val="18"/>
                <w:szCs w:val="18"/>
              </w:rPr>
            </w:pPr>
            <w:r w:rsidRPr="00454AEB">
              <w:rPr>
                <w:rFonts w:eastAsia="Calibri"/>
              </w:rPr>
              <w:t>-План внеурочной деятельности  в 5- 9 х классах в у</w:t>
            </w:r>
            <w:r>
              <w:rPr>
                <w:rFonts w:eastAsia="Calibri"/>
              </w:rPr>
              <w:t>словиях введения ФГОС НОО в 2018-2019</w:t>
            </w:r>
            <w:r w:rsidRPr="00454AEB">
              <w:rPr>
                <w:rFonts w:eastAsia="Calibri"/>
              </w:rPr>
              <w:t xml:space="preserve"> учебном году».</w:t>
            </w:r>
          </w:p>
          <w:p w:rsidR="00FA08F3" w:rsidRPr="009B54FC" w:rsidRDefault="00D97389" w:rsidP="00D97389">
            <w:pPr>
              <w:rPr>
                <w:rFonts w:eastAsia="Calibri"/>
                <w:sz w:val="18"/>
                <w:szCs w:val="18"/>
              </w:rPr>
            </w:pPr>
            <w:r w:rsidRPr="00454AEB">
              <w:rPr>
                <w:rFonts w:eastAsia="Calibri"/>
              </w:rPr>
              <w:t xml:space="preserve">План внеурочной деятельности  в </w:t>
            </w:r>
            <w:r>
              <w:rPr>
                <w:rFonts w:eastAsia="Calibri"/>
              </w:rPr>
              <w:t>10-11</w:t>
            </w:r>
            <w:r w:rsidRPr="00454AEB">
              <w:rPr>
                <w:rFonts w:eastAsia="Calibri"/>
              </w:rPr>
              <w:t xml:space="preserve"> х классах в у</w:t>
            </w:r>
            <w:r>
              <w:rPr>
                <w:rFonts w:eastAsia="Calibri"/>
              </w:rPr>
              <w:t>словиях введения ФГОС НОО в 2018-2019</w:t>
            </w:r>
            <w:r w:rsidRPr="00454AEB">
              <w:rPr>
                <w:rFonts w:eastAsia="Calibri"/>
              </w:rPr>
              <w:t xml:space="preserve"> </w:t>
            </w:r>
            <w:r w:rsidRPr="00454AEB">
              <w:rPr>
                <w:rFonts w:eastAsia="Calibri"/>
              </w:rPr>
              <w:lastRenderedPageBreak/>
              <w:t>учебном году».</w:t>
            </w:r>
            <w:r w:rsidR="00E85884">
              <w:rPr>
                <w:rFonts w:eastAsia="Calibri"/>
              </w:rPr>
              <w:t>- Должностные инструкции: заместителя директора по ВР, классного руководителя, педагога дополнительного образов</w:t>
            </w:r>
            <w:r w:rsidR="003C3BC3">
              <w:rPr>
                <w:rFonts w:eastAsia="Calibri"/>
              </w:rPr>
              <w:t>ания</w:t>
            </w:r>
          </w:p>
        </w:tc>
      </w:tr>
      <w:tr w:rsidR="00FA08F3" w:rsidRPr="0013248C" w:rsidTr="000B5B24">
        <w:tc>
          <w:tcPr>
            <w:tcW w:w="15134" w:type="dxa"/>
            <w:gridSpan w:val="4"/>
            <w:shd w:val="clear" w:color="auto" w:fill="auto"/>
          </w:tcPr>
          <w:p w:rsidR="00FA08F3" w:rsidRPr="0013248C" w:rsidRDefault="00FA08F3" w:rsidP="00FA08F3">
            <w:pPr>
              <w:jc w:val="center"/>
              <w:rPr>
                <w:b/>
              </w:rPr>
            </w:pPr>
            <w:r w:rsidRPr="0013248C">
              <w:rPr>
                <w:b/>
                <w:iCs/>
              </w:rPr>
              <w:lastRenderedPageBreak/>
              <w:t>Кадровое обеспечение внеурочной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 xml:space="preserve">деятельности </w:t>
            </w:r>
            <w:r w:rsidRPr="0013248C">
              <w:rPr>
                <w:b/>
              </w:rPr>
              <w:t xml:space="preserve">в </w:t>
            </w:r>
            <w:r>
              <w:rPr>
                <w:b/>
              </w:rPr>
              <w:t>ОО</w:t>
            </w:r>
          </w:p>
          <w:p w:rsidR="00FA08F3" w:rsidRPr="0013248C" w:rsidRDefault="00FA08F3" w:rsidP="00FA08F3">
            <w:pPr>
              <w:jc w:val="center"/>
              <w:rPr>
                <w:rFonts w:eastAsia="Calibri"/>
              </w:rPr>
            </w:pPr>
          </w:p>
        </w:tc>
      </w:tr>
      <w:tr w:rsidR="00FA08F3" w:rsidRPr="009B54FC" w:rsidTr="00C1211E">
        <w:tc>
          <w:tcPr>
            <w:tcW w:w="4361" w:type="dxa"/>
            <w:shd w:val="clear" w:color="auto" w:fill="auto"/>
          </w:tcPr>
          <w:p w:rsidR="00FA08F3" w:rsidRPr="0013248C" w:rsidRDefault="00FA08F3" w:rsidP="00FA08F3">
            <w:pPr>
              <w:jc w:val="both"/>
              <w:rPr>
                <w:rFonts w:eastAsia="Calibri"/>
              </w:rPr>
            </w:pPr>
            <w:r w:rsidRPr="0013248C">
              <w:rPr>
                <w:rFonts w:eastAsia="Calibri"/>
              </w:rPr>
              <w:t>Сотрудники</w:t>
            </w:r>
            <w:r>
              <w:rPr>
                <w:rFonts w:eastAsia="Calibri"/>
              </w:rPr>
              <w:t>,</w:t>
            </w:r>
            <w:r w:rsidRPr="0013248C">
              <w:rPr>
                <w:rFonts w:eastAsia="Calibri"/>
              </w:rPr>
              <w:t xml:space="preserve"> занятые во внеурочной деятельности в МО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A08F3" w:rsidRPr="00B955CD" w:rsidRDefault="00B955CD" w:rsidP="00B955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B955CD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  <w:p w:rsidR="00FA08F3" w:rsidRDefault="00FA08F3" w:rsidP="00FA08F3">
            <w:pPr>
              <w:rPr>
                <w:rFonts w:eastAsia="Calibri"/>
                <w:sz w:val="18"/>
                <w:szCs w:val="18"/>
              </w:rPr>
            </w:pPr>
          </w:p>
          <w:p w:rsidR="00FA08F3" w:rsidRPr="00FA08F3" w:rsidRDefault="00FA08F3" w:rsidP="00FA08F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A08F3" w:rsidRPr="009B54FC" w:rsidRDefault="00FA08F3" w:rsidP="00FA08F3">
            <w:pPr>
              <w:jc w:val="center"/>
              <w:rPr>
                <w:rFonts w:eastAsia="Calibri"/>
                <w:sz w:val="18"/>
                <w:szCs w:val="18"/>
              </w:rPr>
            </w:pPr>
            <w:r w:rsidRPr="009B54FC">
              <w:rPr>
                <w:rFonts w:eastAsia="Calibri"/>
                <w:sz w:val="18"/>
                <w:szCs w:val="18"/>
              </w:rPr>
              <w:t>Количество человек по должностям</w:t>
            </w:r>
          </w:p>
          <w:p w:rsidR="006E53E0" w:rsidRDefault="006E53E0" w:rsidP="00FA08F3">
            <w:pPr>
              <w:rPr>
                <w:rFonts w:eastAsia="Calibri"/>
              </w:rPr>
            </w:pPr>
            <w:r w:rsidRPr="00DA1549">
              <w:rPr>
                <w:rFonts w:eastAsia="Calibri"/>
              </w:rPr>
              <w:t>З</w:t>
            </w:r>
            <w:r w:rsidR="00FA08F3" w:rsidRPr="00DA1549">
              <w:rPr>
                <w:rFonts w:eastAsia="Calibri"/>
              </w:rPr>
              <w:t>аместител</w:t>
            </w:r>
            <w:r>
              <w:rPr>
                <w:rFonts w:eastAsia="Calibri"/>
              </w:rPr>
              <w:t>и директора по</w:t>
            </w:r>
            <w:r w:rsidR="00FA08F3" w:rsidRPr="00DA1549">
              <w:rPr>
                <w:rFonts w:eastAsia="Calibri"/>
              </w:rPr>
              <w:t xml:space="preserve"> ВР-</w:t>
            </w:r>
            <w:r w:rsidR="00B955CD" w:rsidRPr="00DA1549">
              <w:rPr>
                <w:rFonts w:eastAsia="Calibri"/>
              </w:rPr>
              <w:t xml:space="preserve"> 25</w:t>
            </w:r>
          </w:p>
          <w:p w:rsidR="00FA08F3" w:rsidRPr="00DA1549" w:rsidRDefault="006E53E0" w:rsidP="00FA08F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У</w:t>
            </w:r>
            <w:r w:rsidR="00FA08F3" w:rsidRPr="00DA1549">
              <w:rPr>
                <w:rFonts w:eastAsia="Calibri"/>
              </w:rPr>
              <w:t xml:space="preserve">чителей- </w:t>
            </w:r>
            <w:r w:rsidR="00B955CD" w:rsidRPr="00DA1549">
              <w:rPr>
                <w:rFonts w:eastAsia="Calibri"/>
                <w:b/>
              </w:rPr>
              <w:t>558</w:t>
            </w:r>
            <w:r w:rsidR="00B955CD" w:rsidRPr="00DA1549">
              <w:rPr>
                <w:rFonts w:eastAsia="Calibri"/>
              </w:rPr>
              <w:t>, из них:</w:t>
            </w:r>
          </w:p>
          <w:p w:rsidR="00AE4020" w:rsidRDefault="00AE4020" w:rsidP="00B955CD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 начальных классов -</w:t>
            </w:r>
            <w:r w:rsidR="00937164">
              <w:rPr>
                <w:rFonts w:eastAsia="Calibri"/>
              </w:rPr>
              <w:t>235</w:t>
            </w:r>
          </w:p>
          <w:p w:rsidR="00DD624E" w:rsidRDefault="00DD624E" w:rsidP="00DD624E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Учитель математики</w:t>
            </w:r>
            <w:r w:rsidR="00937164">
              <w:rPr>
                <w:rFonts w:eastAsia="Calibri"/>
              </w:rPr>
              <w:t xml:space="preserve"> – 30</w:t>
            </w:r>
          </w:p>
          <w:p w:rsidR="00D95B80" w:rsidRDefault="00D95B80" w:rsidP="00D95B80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Учитель информатики - 1</w:t>
            </w:r>
            <w:r w:rsidR="00937164">
              <w:rPr>
                <w:rFonts w:eastAsia="Calibri"/>
              </w:rPr>
              <w:t>6</w:t>
            </w:r>
          </w:p>
          <w:p w:rsidR="00DD624E" w:rsidRDefault="00DD624E" w:rsidP="00DD624E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 - 5</w:t>
            </w:r>
            <w:r w:rsidR="00937164">
              <w:rPr>
                <w:rFonts w:eastAsia="Calibri"/>
              </w:rPr>
              <w:t>5</w:t>
            </w:r>
          </w:p>
          <w:p w:rsidR="00AE4020" w:rsidRDefault="00D95B80" w:rsidP="00B955CD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Учитель ОПК-10</w:t>
            </w:r>
          </w:p>
          <w:p w:rsidR="00DD624E" w:rsidRDefault="00DD624E" w:rsidP="00B955C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Учитель </w:t>
            </w:r>
            <w:proofErr w:type="spellStart"/>
            <w:r>
              <w:rPr>
                <w:rFonts w:eastAsia="Calibri"/>
              </w:rPr>
              <w:t>кубановедения</w:t>
            </w:r>
            <w:proofErr w:type="spellEnd"/>
            <w:r>
              <w:rPr>
                <w:rFonts w:eastAsia="Calibri"/>
              </w:rPr>
              <w:t xml:space="preserve">- </w:t>
            </w:r>
            <w:r w:rsidR="00937164">
              <w:rPr>
                <w:rFonts w:eastAsia="Calibri"/>
              </w:rPr>
              <w:t>39</w:t>
            </w:r>
          </w:p>
          <w:p w:rsidR="00AE4020" w:rsidRDefault="00AE4020" w:rsidP="00B955CD">
            <w:pPr>
              <w:rPr>
                <w:rFonts w:eastAsia="Calibri"/>
              </w:rPr>
            </w:pPr>
            <w:r>
              <w:rPr>
                <w:rFonts w:eastAsia="Calibri"/>
              </w:rPr>
              <w:t>Учит</w:t>
            </w:r>
            <w:r w:rsidR="00D95B80">
              <w:rPr>
                <w:rFonts w:eastAsia="Calibri"/>
              </w:rPr>
              <w:t>е</w:t>
            </w:r>
            <w:r w:rsidR="00937164">
              <w:rPr>
                <w:rFonts w:eastAsia="Calibri"/>
              </w:rPr>
              <w:t>ль истории и обществознания – 25</w:t>
            </w:r>
          </w:p>
          <w:p w:rsidR="00AE4020" w:rsidRDefault="00AE4020" w:rsidP="00B955C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Учитель биологии – </w:t>
            </w:r>
            <w:r w:rsidR="00D95B80">
              <w:rPr>
                <w:rFonts w:eastAsia="Calibri"/>
              </w:rPr>
              <w:t>10</w:t>
            </w:r>
          </w:p>
          <w:p w:rsidR="00D95B80" w:rsidRDefault="00D95B80" w:rsidP="00B955CD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Учитель химии – 9</w:t>
            </w:r>
          </w:p>
          <w:p w:rsidR="00D95B80" w:rsidRDefault="00D95B80" w:rsidP="00B955CD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Учитель физики - 12</w:t>
            </w:r>
          </w:p>
          <w:p w:rsidR="00DD624E" w:rsidRDefault="00DD624E" w:rsidP="00B955C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Учитель географии – </w:t>
            </w:r>
            <w:r w:rsidR="00D95B80">
              <w:rPr>
                <w:rFonts w:eastAsia="Calibri"/>
              </w:rPr>
              <w:t>8</w:t>
            </w:r>
          </w:p>
          <w:p w:rsidR="00D95B80" w:rsidRDefault="00D95B80" w:rsidP="00D95B80">
            <w:pPr>
              <w:rPr>
                <w:rFonts w:eastAsia="Calibri"/>
              </w:rPr>
            </w:pPr>
            <w:r>
              <w:rPr>
                <w:rFonts w:eastAsia="Calibri"/>
              </w:rPr>
              <w:t>Учите</w:t>
            </w:r>
            <w:r w:rsidR="00937164">
              <w:rPr>
                <w:rFonts w:eastAsia="Calibri"/>
              </w:rPr>
              <w:t>ль английского языка – 34</w:t>
            </w:r>
          </w:p>
          <w:p w:rsidR="00AE4020" w:rsidRDefault="00AE4020" w:rsidP="00B955CD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Учитель немецкого языка – 1</w:t>
            </w:r>
          </w:p>
          <w:p w:rsidR="00AE4020" w:rsidRDefault="00AE4020" w:rsidP="00B955C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Учитель </w:t>
            </w:r>
            <w:proofErr w:type="gramStart"/>
            <w:r>
              <w:rPr>
                <w:rFonts w:eastAsia="Calibri"/>
              </w:rPr>
              <w:t>французского</w:t>
            </w:r>
            <w:proofErr w:type="gramEnd"/>
            <w:r>
              <w:rPr>
                <w:rFonts w:eastAsia="Calibri"/>
              </w:rPr>
              <w:t xml:space="preserve"> языка-1</w:t>
            </w:r>
          </w:p>
          <w:p w:rsidR="00DD624E" w:rsidRDefault="00937164" w:rsidP="00DD624E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Учитель физической культуры – 34</w:t>
            </w:r>
          </w:p>
          <w:p w:rsidR="00AE4020" w:rsidRDefault="00AE4020" w:rsidP="00B955CD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Учитель музыки – 1</w:t>
            </w:r>
            <w:r w:rsidR="00D95B80">
              <w:rPr>
                <w:rFonts w:eastAsia="Calibri"/>
              </w:rPr>
              <w:t>2</w:t>
            </w:r>
          </w:p>
          <w:p w:rsidR="00FA08F3" w:rsidRDefault="00AE4020" w:rsidP="00B955C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</w:rPr>
              <w:t>Учитель ИЗО - 1</w:t>
            </w:r>
            <w:r w:rsidR="00D95B80">
              <w:rPr>
                <w:rFonts w:eastAsia="Calibri"/>
              </w:rPr>
              <w:t>5</w:t>
            </w:r>
          </w:p>
          <w:p w:rsidR="00FA08F3" w:rsidRDefault="00DD624E" w:rsidP="00FA08F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педагог-психолог- </w:t>
            </w:r>
            <w:r w:rsidR="00937164">
              <w:rPr>
                <w:rFonts w:eastAsia="Calibri"/>
              </w:rPr>
              <w:t>8</w:t>
            </w:r>
          </w:p>
          <w:p w:rsidR="00DD624E" w:rsidRPr="009B54FC" w:rsidRDefault="00DD624E" w:rsidP="00FA08F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</w:rPr>
              <w:t>социальный педагог -</w:t>
            </w:r>
            <w:r w:rsidR="00937164">
              <w:rPr>
                <w:rFonts w:eastAsia="Calibri"/>
              </w:rPr>
              <w:t xml:space="preserve"> 7</w:t>
            </w:r>
          </w:p>
        </w:tc>
      </w:tr>
      <w:tr w:rsidR="00FA08F3" w:rsidRPr="009B54FC" w:rsidTr="00C1211E">
        <w:tc>
          <w:tcPr>
            <w:tcW w:w="4361" w:type="dxa"/>
            <w:shd w:val="clear" w:color="auto" w:fill="auto"/>
          </w:tcPr>
          <w:p w:rsidR="00FA08F3" w:rsidRPr="0013248C" w:rsidRDefault="00FA08F3" w:rsidP="00FA08F3">
            <w:pPr>
              <w:jc w:val="both"/>
              <w:rPr>
                <w:rFonts w:eastAsia="Calibri"/>
              </w:rPr>
            </w:pPr>
            <w:r w:rsidRPr="0013248C">
              <w:rPr>
                <w:rFonts w:eastAsia="Calibri"/>
                <w:bCs/>
              </w:rPr>
              <w:t xml:space="preserve">Сотрудники, работающие по программам внеурочной деятельности, рекомендованных </w:t>
            </w:r>
            <w:r w:rsidRPr="00FF0D3D">
              <w:rPr>
                <w:rFonts w:eastAsia="Calibri"/>
                <w:bCs/>
              </w:rPr>
              <w:t>Министерством просвещения РФ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37164" w:rsidRPr="0079113A" w:rsidRDefault="0079113A" w:rsidP="00FA08F3">
            <w:pPr>
              <w:rPr>
                <w:rFonts w:eastAsia="Calibri"/>
              </w:rPr>
            </w:pPr>
            <w:r w:rsidRPr="0079113A">
              <w:rPr>
                <w:rFonts w:eastAsia="Calibri"/>
              </w:rPr>
              <w:t>551</w:t>
            </w:r>
          </w:p>
        </w:tc>
      </w:tr>
      <w:tr w:rsidR="00FA08F3" w:rsidRPr="009B54FC" w:rsidTr="00C1211E">
        <w:tc>
          <w:tcPr>
            <w:tcW w:w="4361" w:type="dxa"/>
            <w:shd w:val="clear" w:color="auto" w:fill="auto"/>
          </w:tcPr>
          <w:p w:rsidR="00FA08F3" w:rsidRPr="0013248C" w:rsidRDefault="00FA08F3" w:rsidP="00FA08F3">
            <w:pPr>
              <w:jc w:val="both"/>
              <w:rPr>
                <w:rFonts w:eastAsia="Calibri"/>
              </w:rPr>
            </w:pPr>
            <w:r w:rsidRPr="0013248C">
              <w:rPr>
                <w:rFonts w:eastAsia="Calibri"/>
                <w:bCs/>
              </w:rPr>
              <w:t>Сотрудники, работающие по авторским программам внеурочной деятельности, имеющи</w:t>
            </w:r>
            <w:r>
              <w:rPr>
                <w:rFonts w:eastAsia="Calibri"/>
                <w:bCs/>
              </w:rPr>
              <w:t>е</w:t>
            </w:r>
            <w:r w:rsidRPr="0013248C">
              <w:rPr>
                <w:rFonts w:eastAsia="Calibri"/>
                <w:bCs/>
              </w:rPr>
              <w:t xml:space="preserve"> рецензию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37164" w:rsidRPr="00937164" w:rsidRDefault="00937164" w:rsidP="00E85884">
            <w:pPr>
              <w:contextualSpacing/>
              <w:rPr>
                <w:rFonts w:eastAsia="Calibri"/>
              </w:rPr>
            </w:pPr>
            <w:r w:rsidRPr="00937164">
              <w:rPr>
                <w:rFonts w:eastAsia="Calibri"/>
              </w:rPr>
              <w:t>7 человек</w:t>
            </w:r>
            <w:r w:rsidR="0079113A">
              <w:rPr>
                <w:rFonts w:eastAsia="Calibri"/>
              </w:rPr>
              <w:t>:</w:t>
            </w:r>
          </w:p>
          <w:p w:rsidR="00F40E26" w:rsidRPr="00937164" w:rsidRDefault="00372CE1" w:rsidP="00E85884">
            <w:pPr>
              <w:contextualSpacing/>
              <w:rPr>
                <w:rFonts w:eastAsia="Calibri"/>
                <w:sz w:val="22"/>
                <w:szCs w:val="22"/>
              </w:rPr>
            </w:pPr>
            <w:r w:rsidRPr="00937164">
              <w:rPr>
                <w:rFonts w:eastAsia="Calibri"/>
                <w:sz w:val="22"/>
                <w:szCs w:val="22"/>
              </w:rPr>
              <w:t>СОШ 32  А.В. Горелов – Искать, творить, стремиться к цели;</w:t>
            </w:r>
          </w:p>
          <w:p w:rsidR="00AE4020" w:rsidRPr="00937164" w:rsidRDefault="002037C3" w:rsidP="00AE4020">
            <w:pPr>
              <w:rPr>
                <w:rFonts w:eastAsia="Calibri"/>
                <w:sz w:val="22"/>
                <w:szCs w:val="22"/>
              </w:rPr>
            </w:pPr>
            <w:r w:rsidRPr="00937164">
              <w:rPr>
                <w:rFonts w:eastAsia="Calibri"/>
                <w:sz w:val="22"/>
                <w:szCs w:val="22"/>
              </w:rPr>
              <w:t>СОШ 44</w:t>
            </w:r>
            <w:r w:rsidR="00AE4020" w:rsidRPr="00937164">
              <w:rPr>
                <w:rFonts w:eastAsia="Calibri"/>
                <w:sz w:val="22"/>
                <w:szCs w:val="22"/>
              </w:rPr>
              <w:t xml:space="preserve">: </w:t>
            </w:r>
            <w:r w:rsidR="006E53E0" w:rsidRPr="00937164">
              <w:rPr>
                <w:rFonts w:eastAsia="Calibri"/>
                <w:sz w:val="22"/>
                <w:szCs w:val="22"/>
              </w:rPr>
              <w:t xml:space="preserve"> Лысенко О.Н.</w:t>
            </w:r>
            <w:r w:rsidR="006E53E0">
              <w:rPr>
                <w:rFonts w:eastAsia="Calibri"/>
                <w:sz w:val="22"/>
                <w:szCs w:val="22"/>
              </w:rPr>
              <w:t xml:space="preserve">- </w:t>
            </w:r>
            <w:r w:rsidR="00C71247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="00C71247">
              <w:rPr>
                <w:rFonts w:eastAsia="Calibri"/>
                <w:sz w:val="22"/>
                <w:szCs w:val="22"/>
              </w:rPr>
              <w:t>Спортландия</w:t>
            </w:r>
            <w:proofErr w:type="spellEnd"/>
            <w:r w:rsidR="00C71247">
              <w:rPr>
                <w:rFonts w:eastAsia="Calibri"/>
                <w:sz w:val="22"/>
                <w:szCs w:val="22"/>
              </w:rPr>
              <w:t>»</w:t>
            </w:r>
            <w:proofErr w:type="gramStart"/>
            <w:r w:rsidR="00C71247">
              <w:rPr>
                <w:rFonts w:eastAsia="Calibri"/>
                <w:sz w:val="22"/>
                <w:szCs w:val="22"/>
              </w:rPr>
              <w:t>.</w:t>
            </w:r>
            <w:r w:rsidRPr="00937164">
              <w:rPr>
                <w:rFonts w:eastAsia="Calibri"/>
                <w:sz w:val="22"/>
                <w:szCs w:val="22"/>
              </w:rPr>
              <w:t>«</w:t>
            </w:r>
            <w:proofErr w:type="gramEnd"/>
            <w:r w:rsidRPr="00937164">
              <w:rPr>
                <w:rFonts w:eastAsia="Calibri"/>
                <w:sz w:val="22"/>
                <w:szCs w:val="22"/>
              </w:rPr>
              <w:t xml:space="preserve"> Юный пожарный», «Все обо всем», «Возрождение» </w:t>
            </w:r>
            <w:r w:rsidR="00AE4020" w:rsidRPr="00937164">
              <w:rPr>
                <w:rFonts w:eastAsia="Calibri"/>
                <w:sz w:val="22"/>
                <w:szCs w:val="22"/>
              </w:rPr>
              <w:t xml:space="preserve">1-4 класс </w:t>
            </w:r>
          </w:p>
          <w:p w:rsidR="00AE4020" w:rsidRPr="00937164" w:rsidRDefault="002037C3" w:rsidP="00EF4478">
            <w:pPr>
              <w:rPr>
                <w:rFonts w:eastAsia="Calibri"/>
                <w:sz w:val="22"/>
                <w:szCs w:val="22"/>
              </w:rPr>
            </w:pPr>
            <w:r w:rsidRPr="00937164">
              <w:rPr>
                <w:rFonts w:eastAsia="Calibri"/>
                <w:sz w:val="22"/>
                <w:szCs w:val="22"/>
              </w:rPr>
              <w:t xml:space="preserve">СОШ 59: Бабкина Л.Н. «Я </w:t>
            </w:r>
            <w:proofErr w:type="gramStart"/>
            <w:r w:rsidRPr="00937164">
              <w:rPr>
                <w:rFonts w:eastAsia="Calibri"/>
                <w:sz w:val="22"/>
                <w:szCs w:val="22"/>
              </w:rPr>
              <w:t>-п</w:t>
            </w:r>
            <w:proofErr w:type="gramEnd"/>
            <w:r w:rsidRPr="00937164">
              <w:rPr>
                <w:rFonts w:eastAsia="Calibri"/>
                <w:sz w:val="22"/>
                <w:szCs w:val="22"/>
              </w:rPr>
              <w:t>атриот»</w:t>
            </w:r>
          </w:p>
          <w:p w:rsidR="00EF4478" w:rsidRPr="002037C3" w:rsidRDefault="002037C3" w:rsidP="002037C3">
            <w:pPr>
              <w:rPr>
                <w:rFonts w:eastAsia="Calibri"/>
              </w:rPr>
            </w:pPr>
            <w:r w:rsidRPr="00937164">
              <w:rPr>
                <w:rFonts w:eastAsia="Calibri"/>
                <w:sz w:val="22"/>
                <w:szCs w:val="22"/>
              </w:rPr>
              <w:t xml:space="preserve">Лицей: </w:t>
            </w:r>
            <w:r w:rsidRPr="00937164">
              <w:rPr>
                <w:sz w:val="22"/>
                <w:szCs w:val="22"/>
              </w:rPr>
              <w:t>Коновалова Г.В. «Семь нот», Клименко А.С. «Меткий стрелок»,</w:t>
            </w:r>
            <w:r w:rsidRPr="009371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37164">
              <w:rPr>
                <w:sz w:val="22"/>
                <w:szCs w:val="22"/>
              </w:rPr>
              <w:t>Брославец</w:t>
            </w:r>
            <w:proofErr w:type="spellEnd"/>
            <w:r w:rsidRPr="00937164">
              <w:rPr>
                <w:sz w:val="22"/>
                <w:szCs w:val="22"/>
              </w:rPr>
              <w:t xml:space="preserve"> И.В. «Юный турист-краевед»</w:t>
            </w:r>
          </w:p>
        </w:tc>
      </w:tr>
      <w:tr w:rsidR="00FA08F3" w:rsidRPr="009B54FC" w:rsidTr="004F6B91">
        <w:trPr>
          <w:trHeight w:val="6227"/>
        </w:trPr>
        <w:tc>
          <w:tcPr>
            <w:tcW w:w="4361" w:type="dxa"/>
            <w:shd w:val="clear" w:color="auto" w:fill="auto"/>
          </w:tcPr>
          <w:p w:rsidR="00FA08F3" w:rsidRPr="0013248C" w:rsidRDefault="00FA08F3" w:rsidP="003C7F49">
            <w:pPr>
              <w:ind w:right="33"/>
              <w:jc w:val="both"/>
              <w:rPr>
                <w:rFonts w:eastAsia="Calibri"/>
              </w:rPr>
            </w:pPr>
            <w:r w:rsidRPr="0013248C">
              <w:rPr>
                <w:rFonts w:eastAsia="Calibri"/>
              </w:rPr>
              <w:lastRenderedPageBreak/>
              <w:t xml:space="preserve">Количество сотрудников, принявших участие в качестве слушателей в мероприятиях по тематике </w:t>
            </w:r>
            <w:r w:rsidRPr="0013248C">
              <w:rPr>
                <w:rFonts w:eastAsia="Calibri"/>
                <w:iCs/>
              </w:rPr>
              <w:t xml:space="preserve">внеурочной работы за 2017-2018 учебный год </w:t>
            </w:r>
          </w:p>
        </w:tc>
        <w:tc>
          <w:tcPr>
            <w:tcW w:w="3260" w:type="dxa"/>
            <w:shd w:val="clear" w:color="auto" w:fill="auto"/>
          </w:tcPr>
          <w:p w:rsidR="003C7F49" w:rsidRDefault="00FA08F3" w:rsidP="0079113A">
            <w:pPr>
              <w:jc w:val="center"/>
              <w:rPr>
                <w:rFonts w:eastAsia="Calibri"/>
                <w:sz w:val="18"/>
                <w:szCs w:val="18"/>
              </w:rPr>
            </w:pPr>
            <w:r w:rsidRPr="009B54FC">
              <w:rPr>
                <w:rFonts w:eastAsia="Calibri"/>
                <w:sz w:val="18"/>
                <w:szCs w:val="18"/>
              </w:rPr>
              <w:t>Общее количество человек по муниципалитету</w:t>
            </w:r>
            <w:r w:rsidR="005B7AC3">
              <w:rPr>
                <w:rFonts w:eastAsia="Calibri"/>
                <w:sz w:val="18"/>
                <w:szCs w:val="18"/>
              </w:rPr>
              <w:t xml:space="preserve">: </w:t>
            </w:r>
            <w:r w:rsidR="00DA1549" w:rsidRPr="003F4103">
              <w:rPr>
                <w:rFonts w:eastAsia="Calibri"/>
                <w:b/>
              </w:rPr>
              <w:t>1</w:t>
            </w:r>
            <w:r w:rsidR="005B7AC3" w:rsidRPr="003F4103">
              <w:rPr>
                <w:rFonts w:eastAsia="Calibri"/>
                <w:b/>
              </w:rPr>
              <w:t>2</w:t>
            </w:r>
            <w:r w:rsidR="00DA1549" w:rsidRPr="003F4103">
              <w:rPr>
                <w:rFonts w:eastAsia="Calibri"/>
                <w:b/>
              </w:rPr>
              <w:t>5</w:t>
            </w:r>
          </w:p>
          <w:p w:rsidR="003C7F49" w:rsidRPr="003C7F49" w:rsidRDefault="003C7F49" w:rsidP="003C7F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  <w:p w:rsidR="003C7F49" w:rsidRPr="003C7F49" w:rsidRDefault="005B7AC3" w:rsidP="003C7F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  <w:p w:rsidR="003C7F49" w:rsidRDefault="003C7F49" w:rsidP="003C7F49">
            <w:pPr>
              <w:rPr>
                <w:rFonts w:eastAsia="Calibri"/>
                <w:sz w:val="18"/>
                <w:szCs w:val="18"/>
              </w:rPr>
            </w:pPr>
          </w:p>
          <w:p w:rsidR="003C7F49" w:rsidRDefault="003C7F49" w:rsidP="003C7F49">
            <w:pPr>
              <w:rPr>
                <w:rFonts w:eastAsia="Calibri"/>
                <w:sz w:val="18"/>
                <w:szCs w:val="18"/>
              </w:rPr>
            </w:pPr>
          </w:p>
          <w:p w:rsidR="006E00AF" w:rsidRDefault="005B7AC3" w:rsidP="005B7AC3">
            <w:pPr>
              <w:tabs>
                <w:tab w:val="left" w:pos="1890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3C7F49">
              <w:rPr>
                <w:rFonts w:eastAsia="Calibri"/>
                <w:sz w:val="18"/>
                <w:szCs w:val="18"/>
              </w:rPr>
              <w:t>5</w:t>
            </w:r>
          </w:p>
          <w:p w:rsidR="006E00AF" w:rsidRPr="006E00AF" w:rsidRDefault="006E00AF" w:rsidP="006E00AF">
            <w:pPr>
              <w:rPr>
                <w:rFonts w:eastAsia="Calibri"/>
                <w:sz w:val="18"/>
                <w:szCs w:val="18"/>
              </w:rPr>
            </w:pPr>
          </w:p>
          <w:p w:rsidR="006E00AF" w:rsidRDefault="006E00AF" w:rsidP="006E00AF">
            <w:pPr>
              <w:rPr>
                <w:rFonts w:eastAsia="Calibri"/>
                <w:sz w:val="18"/>
                <w:szCs w:val="18"/>
              </w:rPr>
            </w:pPr>
          </w:p>
          <w:p w:rsidR="0079113A" w:rsidRDefault="0079113A" w:rsidP="006E00AF">
            <w:pPr>
              <w:rPr>
                <w:rFonts w:eastAsia="Calibri"/>
                <w:sz w:val="18"/>
                <w:szCs w:val="18"/>
              </w:rPr>
            </w:pPr>
          </w:p>
          <w:p w:rsidR="0079113A" w:rsidRPr="006E00AF" w:rsidRDefault="0079113A" w:rsidP="006E00AF">
            <w:pPr>
              <w:rPr>
                <w:rFonts w:eastAsia="Calibri"/>
                <w:sz w:val="18"/>
                <w:szCs w:val="18"/>
              </w:rPr>
            </w:pPr>
          </w:p>
          <w:p w:rsidR="006E00AF" w:rsidRPr="006E00AF" w:rsidRDefault="005B7AC3" w:rsidP="006E00A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  <w:p w:rsidR="006E00AF" w:rsidRDefault="006E00AF" w:rsidP="006E00AF">
            <w:pPr>
              <w:rPr>
                <w:rFonts w:eastAsia="Calibri"/>
                <w:sz w:val="18"/>
                <w:szCs w:val="18"/>
              </w:rPr>
            </w:pPr>
          </w:p>
          <w:p w:rsidR="006E00AF" w:rsidRDefault="005B7AC3" w:rsidP="006E00A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  <w:p w:rsidR="006E00AF" w:rsidRDefault="006E00AF" w:rsidP="006E00AF">
            <w:pPr>
              <w:rPr>
                <w:rFonts w:eastAsia="Calibri"/>
                <w:sz w:val="18"/>
                <w:szCs w:val="18"/>
              </w:rPr>
            </w:pPr>
          </w:p>
          <w:p w:rsidR="0079113A" w:rsidRDefault="0079113A" w:rsidP="006E00AF">
            <w:pPr>
              <w:rPr>
                <w:rFonts w:eastAsia="Calibri"/>
                <w:sz w:val="18"/>
                <w:szCs w:val="18"/>
              </w:rPr>
            </w:pPr>
          </w:p>
          <w:p w:rsidR="005B7AC3" w:rsidRDefault="006E00AF" w:rsidP="005B7AC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  <w:p w:rsidR="005B7AC3" w:rsidRPr="005B7AC3" w:rsidRDefault="005B7AC3" w:rsidP="005B7AC3">
            <w:pPr>
              <w:rPr>
                <w:rFonts w:eastAsia="Calibri"/>
                <w:sz w:val="18"/>
                <w:szCs w:val="18"/>
              </w:rPr>
            </w:pPr>
          </w:p>
          <w:p w:rsidR="005B7AC3" w:rsidRDefault="005B7AC3" w:rsidP="005B7AC3">
            <w:pPr>
              <w:rPr>
                <w:rFonts w:eastAsia="Calibri"/>
                <w:sz w:val="18"/>
                <w:szCs w:val="18"/>
              </w:rPr>
            </w:pPr>
          </w:p>
          <w:p w:rsidR="003C7F49" w:rsidRDefault="003C7F49" w:rsidP="005B7AC3">
            <w:pPr>
              <w:rPr>
                <w:rFonts w:eastAsia="Calibri"/>
                <w:sz w:val="18"/>
                <w:szCs w:val="18"/>
              </w:rPr>
            </w:pPr>
          </w:p>
          <w:p w:rsidR="005B7AC3" w:rsidRDefault="000B5B24" w:rsidP="005B7AC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  <w:p w:rsidR="000B5B24" w:rsidRDefault="000B5B24" w:rsidP="005B7AC3">
            <w:pPr>
              <w:rPr>
                <w:rFonts w:eastAsia="Calibri"/>
                <w:sz w:val="18"/>
                <w:szCs w:val="18"/>
              </w:rPr>
            </w:pPr>
          </w:p>
          <w:p w:rsidR="00DA1549" w:rsidRDefault="00DA1549" w:rsidP="005B7AC3">
            <w:pPr>
              <w:rPr>
                <w:rFonts w:eastAsia="Calibri"/>
                <w:sz w:val="18"/>
                <w:szCs w:val="18"/>
              </w:rPr>
            </w:pPr>
          </w:p>
          <w:p w:rsidR="0079113A" w:rsidRDefault="0079113A" w:rsidP="005B7AC3">
            <w:pPr>
              <w:rPr>
                <w:rFonts w:eastAsia="Calibri"/>
                <w:sz w:val="18"/>
                <w:szCs w:val="18"/>
              </w:rPr>
            </w:pPr>
          </w:p>
          <w:p w:rsidR="00DA1549" w:rsidRDefault="00DA1549" w:rsidP="005B7AC3">
            <w:pPr>
              <w:rPr>
                <w:rFonts w:eastAsia="Calibri"/>
                <w:sz w:val="18"/>
                <w:szCs w:val="18"/>
              </w:rPr>
            </w:pPr>
          </w:p>
          <w:p w:rsidR="000B5B24" w:rsidRDefault="000B5B24" w:rsidP="005B7AC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  <w:p w:rsidR="000B5B24" w:rsidRDefault="000B5B24" w:rsidP="005B7AC3">
            <w:pPr>
              <w:rPr>
                <w:rFonts w:eastAsia="Calibri"/>
                <w:sz w:val="18"/>
                <w:szCs w:val="18"/>
              </w:rPr>
            </w:pPr>
          </w:p>
          <w:p w:rsidR="005B7AC3" w:rsidRDefault="000B5B24" w:rsidP="005B7AC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5B7AC3" w:rsidRDefault="005B7AC3" w:rsidP="005B7AC3">
            <w:pPr>
              <w:rPr>
                <w:rFonts w:eastAsia="Calibri"/>
                <w:sz w:val="18"/>
                <w:szCs w:val="18"/>
              </w:rPr>
            </w:pPr>
          </w:p>
          <w:p w:rsidR="005B7AC3" w:rsidRPr="005B7AC3" w:rsidRDefault="005B7AC3" w:rsidP="005B7AC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  <w:bookmarkStart w:id="0" w:name="_GoBack"/>
            <w:bookmarkEnd w:id="0"/>
          </w:p>
        </w:tc>
        <w:tc>
          <w:tcPr>
            <w:tcW w:w="7513" w:type="dxa"/>
            <w:gridSpan w:val="2"/>
            <w:shd w:val="clear" w:color="auto" w:fill="auto"/>
          </w:tcPr>
          <w:p w:rsidR="003C7F49" w:rsidRDefault="00FA08F3" w:rsidP="003C7F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B54FC">
              <w:rPr>
                <w:rFonts w:eastAsia="Calibri"/>
                <w:sz w:val="18"/>
                <w:szCs w:val="18"/>
              </w:rPr>
              <w:t>перечень мероприятий</w:t>
            </w:r>
          </w:p>
          <w:p w:rsidR="0079113A" w:rsidRDefault="0079113A" w:rsidP="003C7F49">
            <w:pPr>
              <w:rPr>
                <w:rFonts w:eastAsia="Calibri"/>
                <w:sz w:val="18"/>
                <w:szCs w:val="18"/>
              </w:rPr>
            </w:pPr>
          </w:p>
          <w:p w:rsidR="00E5659B" w:rsidRPr="003C7F49" w:rsidRDefault="003C7F49" w:rsidP="003C7F4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  <w:r w:rsidR="00E5659B">
              <w:rPr>
                <w:rFonts w:eastAsia="Calibri"/>
              </w:rPr>
              <w:t xml:space="preserve">Курсы повышения квалификации </w:t>
            </w:r>
            <w:r w:rsidR="005B7AC3">
              <w:rPr>
                <w:rFonts w:eastAsia="Calibri"/>
              </w:rPr>
              <w:t>по обучению шахматам; организация работы в классах</w:t>
            </w:r>
            <w:r>
              <w:rPr>
                <w:rFonts w:eastAsia="Calibri"/>
              </w:rPr>
              <w:t xml:space="preserve"> казачьей направленности; </w:t>
            </w:r>
          </w:p>
          <w:p w:rsidR="003C7F49" w:rsidRPr="003C7F49" w:rsidRDefault="003C7F49" w:rsidP="003C7F49">
            <w:pPr>
              <w:contextualSpacing/>
              <w:rPr>
                <w:rFonts w:eastAsia="Calibri"/>
                <w:sz w:val="28"/>
              </w:rPr>
            </w:pPr>
            <w:r>
              <w:rPr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3C7F49">
              <w:rPr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Участие в </w:t>
            </w:r>
            <w:proofErr w:type="spellStart"/>
            <w:r w:rsidRPr="003C7F49">
              <w:rPr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вебинаре</w:t>
            </w:r>
            <w:proofErr w:type="spellEnd"/>
            <w:r w:rsidRPr="003C7F49">
              <w:rPr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«Реализация </w:t>
            </w:r>
            <w:proofErr w:type="spellStart"/>
            <w:r w:rsidRPr="003C7F49">
              <w:rPr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общеинтеллектуального</w:t>
            </w:r>
            <w:proofErr w:type="spellEnd"/>
            <w:r w:rsidRPr="003C7F49">
              <w:rPr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, социального, спортивно-оздоровительного, духовно-нравственного и общекультурного направлений внеурочной деятельности в начальной школе средствами образовательных программ с учетом проекта новой редакции ФГОС» 26.09.2017 г.</w:t>
            </w:r>
          </w:p>
          <w:p w:rsidR="003C7F49" w:rsidRPr="003C7F49" w:rsidRDefault="003C7F49" w:rsidP="003C7F49">
            <w:pPr>
              <w:contextualSpacing/>
              <w:rPr>
                <w:rFonts w:eastAsia="Calibri"/>
              </w:rPr>
            </w:pPr>
            <w:r>
              <w:rPr>
                <w:kern w:val="36"/>
                <w:sz w:val="22"/>
              </w:rPr>
              <w:t xml:space="preserve">- </w:t>
            </w:r>
            <w:proofErr w:type="spellStart"/>
            <w:r w:rsidRPr="003C7F49">
              <w:rPr>
                <w:kern w:val="36"/>
                <w:sz w:val="22"/>
              </w:rPr>
              <w:t>Вебинар</w:t>
            </w:r>
            <w:proofErr w:type="spellEnd"/>
            <w:r w:rsidRPr="003C7F49">
              <w:rPr>
                <w:kern w:val="36"/>
                <w:sz w:val="22"/>
              </w:rPr>
              <w:t xml:space="preserve"> "Реализация </w:t>
            </w:r>
            <w:proofErr w:type="spellStart"/>
            <w:r w:rsidRPr="003C7F49">
              <w:rPr>
                <w:kern w:val="36"/>
                <w:sz w:val="22"/>
              </w:rPr>
              <w:t>общеинтеллектуального</w:t>
            </w:r>
            <w:proofErr w:type="spellEnd"/>
            <w:r w:rsidRPr="003C7F49">
              <w:rPr>
                <w:kern w:val="36"/>
                <w:sz w:val="22"/>
              </w:rPr>
              <w:t xml:space="preserve"> направления внеурочной деятельности в начальной школе"</w:t>
            </w:r>
          </w:p>
          <w:p w:rsidR="003C7F49" w:rsidRDefault="003C7F49" w:rsidP="003C7F49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3C7F49">
              <w:rPr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3C7F49">
              <w:rPr>
                <w:sz w:val="22"/>
                <w:szCs w:val="22"/>
                <w:shd w:val="clear" w:color="auto" w:fill="FFFFFF"/>
              </w:rPr>
              <w:t xml:space="preserve"> «Методика и технология организации внеурочной деятельности по биологии и географии»</w:t>
            </w:r>
          </w:p>
          <w:p w:rsidR="006E00AF" w:rsidRDefault="006E00AF" w:rsidP="003C7F49">
            <w:pPr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color w:val="000000"/>
                <w:lang w:eastAsia="en-US"/>
              </w:rPr>
              <w:t>«Краевая конференция «</w:t>
            </w:r>
            <w:r w:rsidRPr="00AC58D4">
              <w:rPr>
                <w:color w:val="000000"/>
                <w:lang w:eastAsia="en-US"/>
              </w:rPr>
              <w:t>Воспитание гражданственности, патриотизма, уважения к правам, свободам и обязанностям человека»</w:t>
            </w:r>
            <w:r>
              <w:rPr>
                <w:color w:val="000000"/>
                <w:lang w:eastAsia="en-US"/>
              </w:rPr>
              <w:t>.</w:t>
            </w:r>
          </w:p>
          <w:p w:rsidR="000B5B24" w:rsidRDefault="000B5B24" w:rsidP="003C7F49">
            <w:pPr>
              <w:rPr>
                <w:color w:val="000000"/>
                <w:lang w:eastAsia="en-US"/>
              </w:rPr>
            </w:pPr>
            <w:r>
              <w:rPr>
                <w:rFonts w:eastAsia="Calibri"/>
              </w:rPr>
              <w:t>-  семинар-совещание</w:t>
            </w:r>
            <w:r w:rsidRPr="004556AF">
              <w:rPr>
                <w:rFonts w:eastAsia="Calibri"/>
              </w:rPr>
              <w:t xml:space="preserve"> «Роль дополнительного образования детей и молодежи в системе гражданско-патриотического воспитания», проводимом Министерством образования и науки РФ в </w:t>
            </w:r>
            <w:proofErr w:type="spellStart"/>
            <w:r w:rsidRPr="004556AF">
              <w:rPr>
                <w:rFonts w:eastAsia="Calibri"/>
              </w:rPr>
              <w:t>г</w:t>
            </w:r>
            <w:proofErr w:type="gramStart"/>
            <w:r w:rsidRPr="004556AF">
              <w:rPr>
                <w:rFonts w:eastAsia="Calibri"/>
              </w:rPr>
              <w:t>.Н</w:t>
            </w:r>
            <w:proofErr w:type="gramEnd"/>
            <w:r w:rsidRPr="004556AF">
              <w:rPr>
                <w:rFonts w:eastAsia="Calibri"/>
              </w:rPr>
              <w:t>овочеркасске</w:t>
            </w:r>
            <w:proofErr w:type="spellEnd"/>
            <w:r w:rsidRPr="004556AF">
              <w:rPr>
                <w:rFonts w:eastAsia="Calibri"/>
              </w:rPr>
              <w:t xml:space="preserve"> Ростовской области 05.07.2018г.</w:t>
            </w:r>
          </w:p>
          <w:p w:rsidR="005B7AC3" w:rsidRDefault="000B5B24" w:rsidP="005B7A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5B7AC3">
              <w:rPr>
                <w:rFonts w:eastAsia="Calibri"/>
              </w:rPr>
              <w:t>Семинар «Безопасные дороги Кубани»</w:t>
            </w:r>
          </w:p>
          <w:p w:rsidR="005B7AC3" w:rsidRDefault="000B5B24" w:rsidP="003C7F4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="005B7AC3">
              <w:rPr>
                <w:color w:val="000000"/>
                <w:lang w:eastAsia="en-US"/>
              </w:rPr>
              <w:t xml:space="preserve">Районный семинар </w:t>
            </w:r>
            <w:r w:rsidR="005B7AC3" w:rsidRPr="004556AF">
              <w:rPr>
                <w:rFonts w:eastAsia="Calibri"/>
              </w:rPr>
              <w:t>«Организация работы в классах казачьей направленности» 15.02.2018г.</w:t>
            </w:r>
          </w:p>
          <w:p w:rsidR="006E00AF" w:rsidRPr="00E5659B" w:rsidRDefault="000B5B24" w:rsidP="003C7F49">
            <w:pPr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sz w:val="22"/>
                <w:lang w:eastAsia="en-US"/>
              </w:rPr>
              <w:t xml:space="preserve">- </w:t>
            </w:r>
            <w:r w:rsidR="006E00AF" w:rsidRPr="00311855">
              <w:rPr>
                <w:color w:val="000000"/>
                <w:sz w:val="22"/>
                <w:lang w:eastAsia="en-US"/>
              </w:rPr>
              <w:t>Районный семинар «Сюжетно-ролевая лаборатория. Я – знаю»</w:t>
            </w:r>
          </w:p>
        </w:tc>
      </w:tr>
      <w:tr w:rsidR="00E5659B" w:rsidRPr="009B54FC" w:rsidTr="00C1211E">
        <w:tc>
          <w:tcPr>
            <w:tcW w:w="4361" w:type="dxa"/>
            <w:shd w:val="clear" w:color="auto" w:fill="auto"/>
          </w:tcPr>
          <w:p w:rsidR="00E5659B" w:rsidRPr="000B5B24" w:rsidRDefault="00E5659B" w:rsidP="00E5659B">
            <w:pPr>
              <w:jc w:val="both"/>
              <w:rPr>
                <w:rFonts w:eastAsia="Calibri"/>
                <w:iCs/>
              </w:rPr>
            </w:pPr>
            <w:proofErr w:type="gramStart"/>
            <w:r w:rsidRPr="0013248C">
              <w:rPr>
                <w:rFonts w:eastAsia="Calibri"/>
              </w:rPr>
              <w:t xml:space="preserve">Количество сотрудников, принявших участие в качестве докладчиков (конкурсантов, преподавателей, ведущих) в мероприятиях по тематике </w:t>
            </w:r>
            <w:r w:rsidRPr="0013248C">
              <w:rPr>
                <w:rFonts w:eastAsia="Calibri"/>
                <w:iCs/>
              </w:rPr>
              <w:t>внеурочной работы за отчетный период</w:t>
            </w:r>
            <w:r w:rsidR="000B5B24">
              <w:rPr>
                <w:rFonts w:eastAsia="Calibri"/>
                <w:iCs/>
              </w:rPr>
              <w:t xml:space="preserve"> </w:t>
            </w:r>
            <w:r w:rsidR="000B5B24">
              <w:rPr>
                <w:rFonts w:eastAsia="Calibri"/>
              </w:rPr>
              <w:t xml:space="preserve">в </w:t>
            </w:r>
            <w:r w:rsidRPr="0013248C">
              <w:rPr>
                <w:rFonts w:eastAsia="Calibri"/>
              </w:rPr>
              <w:t>научно-практических конференциях, семинарах, семинарах-практикумах, КПК, конкурсах проектов, программ и т.п.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E5659B" w:rsidRPr="0079113A" w:rsidRDefault="0079113A" w:rsidP="0079113A">
            <w:pPr>
              <w:jc w:val="center"/>
              <w:rPr>
                <w:rFonts w:eastAsia="Calibri"/>
              </w:rPr>
            </w:pPr>
            <w:r w:rsidRPr="0079113A">
              <w:rPr>
                <w:rFonts w:eastAsia="Calibri"/>
              </w:rPr>
              <w:t>512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E00AF" w:rsidRDefault="006E00AF" w:rsidP="00E565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0B5B24">
              <w:rPr>
                <w:rFonts w:eastAsia="Calibri"/>
              </w:rPr>
              <w:t xml:space="preserve"> </w:t>
            </w:r>
            <w:r w:rsidR="00E5659B">
              <w:rPr>
                <w:rFonts w:eastAsia="Calibri"/>
              </w:rPr>
              <w:t xml:space="preserve">Смотр – конкурс классов казачьей направленности (История и современность кубанского казачества), </w:t>
            </w:r>
          </w:p>
          <w:p w:rsidR="003C3BC3" w:rsidRDefault="003C3BC3" w:rsidP="00E565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0B5B24">
              <w:rPr>
                <w:rFonts w:eastAsia="Calibri"/>
              </w:rPr>
              <w:t xml:space="preserve"> </w:t>
            </w:r>
            <w:r w:rsidR="00E5659B">
              <w:rPr>
                <w:rFonts w:eastAsia="Calibri"/>
              </w:rPr>
              <w:t xml:space="preserve">выставка декоративно – прикладного творчества («Мастерок» и «Умелые ручки»), </w:t>
            </w:r>
          </w:p>
          <w:p w:rsidR="003C3BC3" w:rsidRDefault="003C3BC3" w:rsidP="00E565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5659B">
              <w:rPr>
                <w:rFonts w:eastAsia="Calibri"/>
              </w:rPr>
              <w:t xml:space="preserve">месячник патриотического воспитания (конкурс проектов, творческий конкурс, смотр – конкурс патриотической песни), </w:t>
            </w:r>
          </w:p>
          <w:p w:rsidR="00E5659B" w:rsidRDefault="003C3BC3" w:rsidP="00E565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5659B">
              <w:rPr>
                <w:rFonts w:eastAsia="Calibri"/>
              </w:rPr>
              <w:t>районные методические объединения, мастер – классы.</w:t>
            </w:r>
          </w:p>
          <w:p w:rsidR="00E5659B" w:rsidRDefault="000B5B24" w:rsidP="00E565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5659B">
              <w:rPr>
                <w:rFonts w:eastAsia="Calibri"/>
              </w:rPr>
              <w:t xml:space="preserve"> </w:t>
            </w:r>
            <w:r w:rsidR="00E5659B" w:rsidRPr="004556AF">
              <w:rPr>
                <w:rFonts w:eastAsia="Calibri"/>
              </w:rPr>
              <w:t xml:space="preserve">Обобщение опыта работы школы и Ассоциации школ Северского района, работающей по теме «Инновационная модель открытого сетевого партнерства образовательных организаций в целях интеграции и концентрации кадровых, информационных и материально-технических ресурсов, обеспечивающих полноту и качество духовно-нравственного воспитания обучающихся» на </w:t>
            </w:r>
            <w:r w:rsidR="00E5659B" w:rsidRPr="004556AF">
              <w:rPr>
                <w:rFonts w:eastAsia="Calibri"/>
              </w:rPr>
              <w:lastRenderedPageBreak/>
              <w:t xml:space="preserve">международном уровне в </w:t>
            </w:r>
            <w:proofErr w:type="spellStart"/>
            <w:r w:rsidR="00E5659B" w:rsidRPr="004556AF">
              <w:rPr>
                <w:rFonts w:eastAsia="Calibri"/>
              </w:rPr>
              <w:t>г</w:t>
            </w:r>
            <w:proofErr w:type="gramStart"/>
            <w:r w:rsidR="00E5659B" w:rsidRPr="004556AF">
              <w:rPr>
                <w:rFonts w:eastAsia="Calibri"/>
              </w:rPr>
              <w:t>.Р</w:t>
            </w:r>
            <w:proofErr w:type="gramEnd"/>
            <w:r w:rsidR="00E5659B" w:rsidRPr="004556AF">
              <w:rPr>
                <w:rFonts w:eastAsia="Calibri"/>
              </w:rPr>
              <w:t>айне</w:t>
            </w:r>
            <w:proofErr w:type="spellEnd"/>
            <w:r w:rsidR="00E5659B" w:rsidRPr="004556AF">
              <w:rPr>
                <w:rFonts w:eastAsia="Calibri"/>
              </w:rPr>
              <w:t xml:space="preserve"> (Германия) в рамках международного обмена с клубом </w:t>
            </w:r>
            <w:proofErr w:type="spellStart"/>
            <w:r w:rsidR="00E5659B" w:rsidRPr="004556AF">
              <w:rPr>
                <w:rFonts w:eastAsia="Calibri"/>
              </w:rPr>
              <w:t>Modellierton</w:t>
            </w:r>
            <w:proofErr w:type="spellEnd"/>
            <w:r w:rsidR="00E5659B" w:rsidRPr="004556AF">
              <w:rPr>
                <w:rFonts w:eastAsia="Calibri"/>
              </w:rPr>
              <w:t xml:space="preserve"> в марте 2018г.</w:t>
            </w:r>
          </w:p>
          <w:p w:rsidR="003C7F49" w:rsidRDefault="000B5B24" w:rsidP="00E5659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E5659B">
              <w:rPr>
                <w:rFonts w:eastAsia="Calibri"/>
              </w:rPr>
              <w:t xml:space="preserve"> </w:t>
            </w:r>
            <w:r w:rsidR="00E5659B">
              <w:t xml:space="preserve"> </w:t>
            </w:r>
            <w:r w:rsidR="00E5659B" w:rsidRPr="004556AF">
              <w:rPr>
                <w:rFonts w:eastAsia="Calibri"/>
              </w:rPr>
              <w:t>Обобщение опыта работы школы в области духовно-нравственного воспитания обучающихся на муниципальном семинаре для учителей ОПК и ОРКСЭ, учителей, работающих в классах казачьей направленности, по теме «Организация работы в классах казачьей направленности» 15.02.2018г.</w:t>
            </w:r>
          </w:p>
          <w:p w:rsidR="00E5659B" w:rsidRDefault="000B5B24" w:rsidP="000B5B2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E5659B">
              <w:t xml:space="preserve"> </w:t>
            </w:r>
            <w:r w:rsidR="00E5659B" w:rsidRPr="004556AF">
              <w:rPr>
                <w:rFonts w:eastAsia="Calibri"/>
              </w:rPr>
              <w:t xml:space="preserve">Обобщение опыта работы Северского района в области гражданско-патриотического воспитания на семинаре-совещании «Роль дополнительного образования детей и молодежи в системе гражданско-патриотического воспитания», проводимом Министерством образования и науки РФ в </w:t>
            </w:r>
            <w:proofErr w:type="spellStart"/>
            <w:r w:rsidR="00E5659B" w:rsidRPr="004556AF">
              <w:rPr>
                <w:rFonts w:eastAsia="Calibri"/>
              </w:rPr>
              <w:t>г</w:t>
            </w:r>
            <w:proofErr w:type="gramStart"/>
            <w:r w:rsidR="00E5659B" w:rsidRPr="004556AF">
              <w:rPr>
                <w:rFonts w:eastAsia="Calibri"/>
              </w:rPr>
              <w:t>.Н</w:t>
            </w:r>
            <w:proofErr w:type="gramEnd"/>
            <w:r w:rsidR="00E5659B" w:rsidRPr="004556AF">
              <w:rPr>
                <w:rFonts w:eastAsia="Calibri"/>
              </w:rPr>
              <w:t>овочеркасске</w:t>
            </w:r>
            <w:proofErr w:type="spellEnd"/>
            <w:r w:rsidR="00E5659B" w:rsidRPr="004556AF">
              <w:rPr>
                <w:rFonts w:eastAsia="Calibri"/>
              </w:rPr>
              <w:t xml:space="preserve"> Ростовской области 05.07.2018г. (сертификат участника, программа семинара)</w:t>
            </w:r>
          </w:p>
          <w:p w:rsidR="006E00AF" w:rsidRDefault="000B5B24" w:rsidP="00E5659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E5659B">
              <w:rPr>
                <w:rFonts w:eastAsia="Calibri"/>
              </w:rPr>
              <w:t xml:space="preserve"> </w:t>
            </w:r>
            <w:r w:rsidR="00E5659B">
              <w:t>З</w:t>
            </w:r>
            <w:r w:rsidR="00E5659B" w:rsidRPr="004556AF">
              <w:rPr>
                <w:rFonts w:eastAsia="Calibri"/>
              </w:rPr>
              <w:t>ональн</w:t>
            </w:r>
            <w:r w:rsidR="00E5659B">
              <w:rPr>
                <w:rFonts w:eastAsia="Calibri"/>
              </w:rPr>
              <w:t>ый</w:t>
            </w:r>
            <w:r w:rsidR="00E5659B" w:rsidRPr="004556AF">
              <w:rPr>
                <w:rFonts w:eastAsia="Calibri"/>
              </w:rPr>
              <w:t xml:space="preserve"> семинар-практикум в МБОУ СОШ №16 </w:t>
            </w:r>
            <w:proofErr w:type="spellStart"/>
            <w:r w:rsidR="00E5659B" w:rsidRPr="004556AF">
              <w:rPr>
                <w:rFonts w:eastAsia="Calibri"/>
              </w:rPr>
              <w:t>пгт</w:t>
            </w:r>
            <w:proofErr w:type="spellEnd"/>
            <w:r w:rsidR="00E5659B" w:rsidRPr="004556AF">
              <w:rPr>
                <w:rFonts w:eastAsia="Calibri"/>
              </w:rPr>
              <w:t xml:space="preserve"> </w:t>
            </w:r>
            <w:proofErr w:type="spellStart"/>
            <w:r w:rsidR="00E5659B" w:rsidRPr="004556AF">
              <w:rPr>
                <w:rFonts w:eastAsia="Calibri"/>
              </w:rPr>
              <w:t>Ильского</w:t>
            </w:r>
            <w:proofErr w:type="spellEnd"/>
            <w:r w:rsidR="00E5659B" w:rsidRPr="004556AF">
              <w:rPr>
                <w:rFonts w:eastAsia="Calibri"/>
              </w:rPr>
              <w:t xml:space="preserve"> МО Северский район по теме «Модели и механизмы сетевого взаимодействия образовательных организаций для решения задач духовно-нравственного развития и социализации обучающихся»</w:t>
            </w:r>
          </w:p>
          <w:p w:rsidR="006E00AF" w:rsidRDefault="006E00AF" w:rsidP="006E00AF">
            <w:pPr>
              <w:rPr>
                <w:rFonts w:eastAsia="Calibri"/>
              </w:rPr>
            </w:pPr>
            <w:r>
              <w:rPr>
                <w:rFonts w:eastAsia="Calibri"/>
              </w:rPr>
              <w:t>Голубович Г.И. «Секреты педагогического мастерства» (работа с проектами)</w:t>
            </w:r>
          </w:p>
          <w:p w:rsidR="00E5659B" w:rsidRPr="0013248C" w:rsidRDefault="000B5B24" w:rsidP="000B5B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Верченко</w:t>
            </w:r>
            <w:proofErr w:type="spellEnd"/>
            <w:r>
              <w:rPr>
                <w:rFonts w:eastAsia="Calibri"/>
              </w:rPr>
              <w:t xml:space="preserve"> М.А. Всероссий</w:t>
            </w:r>
            <w:r w:rsidR="006E00AF">
              <w:rPr>
                <w:rFonts w:eastAsia="Calibri"/>
              </w:rPr>
              <w:t>ский конкурс «Учитель здоровья России» (победитель)</w:t>
            </w:r>
          </w:p>
        </w:tc>
      </w:tr>
      <w:tr w:rsidR="00E5659B" w:rsidRPr="0013248C" w:rsidTr="000B5B24">
        <w:trPr>
          <w:trHeight w:val="882"/>
        </w:trPr>
        <w:tc>
          <w:tcPr>
            <w:tcW w:w="15134" w:type="dxa"/>
            <w:gridSpan w:val="4"/>
            <w:shd w:val="clear" w:color="auto" w:fill="auto"/>
          </w:tcPr>
          <w:p w:rsidR="00E5659B" w:rsidRPr="0013248C" w:rsidRDefault="00E5659B" w:rsidP="00E5659B">
            <w:pPr>
              <w:jc w:val="center"/>
              <w:rPr>
                <w:rFonts w:eastAsia="Calibri"/>
                <w:b/>
                <w:iCs/>
              </w:rPr>
            </w:pPr>
            <w:r w:rsidRPr="0013248C">
              <w:rPr>
                <w:rFonts w:eastAsia="Calibri"/>
                <w:b/>
                <w:iCs/>
              </w:rPr>
              <w:lastRenderedPageBreak/>
              <w:t>Организация межведомственного взаимодействия</w:t>
            </w:r>
          </w:p>
          <w:p w:rsidR="00E5659B" w:rsidRPr="0013248C" w:rsidRDefault="00E5659B" w:rsidP="00E5659B">
            <w:pPr>
              <w:jc w:val="center"/>
              <w:rPr>
                <w:rFonts w:eastAsia="Calibri"/>
                <w:b/>
              </w:rPr>
            </w:pPr>
            <w:r w:rsidRPr="0013248C">
              <w:rPr>
                <w:rFonts w:eastAsia="Calibri"/>
                <w:b/>
                <w:iCs/>
              </w:rPr>
              <w:t xml:space="preserve">в рамках </w:t>
            </w:r>
            <w:r w:rsidRPr="0013248C">
              <w:rPr>
                <w:rFonts w:eastAsia="Calibri"/>
                <w:b/>
              </w:rPr>
              <w:t xml:space="preserve">внеурочной </w:t>
            </w:r>
            <w:r>
              <w:rPr>
                <w:rFonts w:eastAsia="Calibri"/>
                <w:b/>
              </w:rPr>
              <w:t>деятельности</w:t>
            </w:r>
          </w:p>
          <w:p w:rsidR="00E5659B" w:rsidRPr="0013248C" w:rsidRDefault="00E5659B" w:rsidP="00E5659B">
            <w:pPr>
              <w:rPr>
                <w:rFonts w:eastAsia="Calibri"/>
              </w:rPr>
            </w:pPr>
          </w:p>
        </w:tc>
      </w:tr>
      <w:tr w:rsidR="00E5659B" w:rsidRPr="0013248C" w:rsidTr="000B5B24">
        <w:tc>
          <w:tcPr>
            <w:tcW w:w="4361" w:type="dxa"/>
            <w:shd w:val="clear" w:color="auto" w:fill="auto"/>
          </w:tcPr>
          <w:p w:rsidR="00E5659B" w:rsidRPr="0013248C" w:rsidRDefault="00E5659B" w:rsidP="00E5659B">
            <w:pPr>
              <w:jc w:val="both"/>
            </w:pPr>
            <w:r w:rsidRPr="0013248C">
              <w:rPr>
                <w:iCs/>
              </w:rPr>
              <w:t xml:space="preserve">Наличие четко разработанных документов, регламентирующих </w:t>
            </w:r>
            <w:r w:rsidRPr="0013248C">
              <w:t>внеурочную работу в рамках межведо</w:t>
            </w:r>
            <w:r>
              <w:t>мственного взаимодействия (план, программа, инструкция, договор</w:t>
            </w:r>
            <w:r w:rsidRPr="0013248C">
              <w:t xml:space="preserve"> и т.п.)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5659B" w:rsidRDefault="00E5659B" w:rsidP="00E5659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F4103" w:rsidRPr="00C1211E" w:rsidRDefault="00C1211E" w:rsidP="00E5659B">
            <w:pPr>
              <w:jc w:val="center"/>
              <w:rPr>
                <w:rFonts w:eastAsia="Calibri"/>
              </w:rPr>
            </w:pPr>
            <w:r w:rsidRPr="00C1211E">
              <w:rPr>
                <w:rFonts w:eastAsia="Calibri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E5659B" w:rsidRDefault="00C1211E" w:rsidP="0079113A">
            <w:pPr>
              <w:rPr>
                <w:rFonts w:eastAsia="Calibri"/>
              </w:rPr>
            </w:pPr>
            <w:r>
              <w:rPr>
                <w:rFonts w:eastAsia="Calibri"/>
              </w:rPr>
              <w:t>- договор о сотрудничестве</w:t>
            </w:r>
            <w:r w:rsidR="0079113A">
              <w:rPr>
                <w:rFonts w:eastAsia="Calibri"/>
              </w:rPr>
              <w:t>;</w:t>
            </w:r>
          </w:p>
          <w:p w:rsidR="00E5659B" w:rsidRDefault="00E5659B" w:rsidP="0079113A">
            <w:pPr>
              <w:rPr>
                <w:rFonts w:eastAsia="Calibri"/>
              </w:rPr>
            </w:pPr>
            <w:r>
              <w:rPr>
                <w:rFonts w:eastAsia="Calibri"/>
              </w:rPr>
              <w:t>- дорожная карта краевой инновационной площадки МБОУ СОШ№16</w:t>
            </w:r>
            <w:r w:rsidR="0079113A">
              <w:rPr>
                <w:rFonts w:eastAsia="Calibri"/>
              </w:rPr>
              <w:t>;</w:t>
            </w:r>
          </w:p>
          <w:p w:rsidR="00E5659B" w:rsidRDefault="0079113A" w:rsidP="0079113A">
            <w:pPr>
              <w:rPr>
                <w:rFonts w:eastAsia="Calibri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Pr="0079113A">
              <w:rPr>
                <w:rFonts w:eastAsia="Calibri"/>
              </w:rPr>
              <w:t>договор о сетевом взаимодействии</w:t>
            </w:r>
            <w:r>
              <w:rPr>
                <w:rFonts w:eastAsia="Calibri"/>
              </w:rPr>
              <w:t>;</w:t>
            </w:r>
          </w:p>
          <w:p w:rsidR="0079113A" w:rsidRDefault="0079113A" w:rsidP="0079113A">
            <w:pPr>
              <w:rPr>
                <w:rFonts w:eastAsia="Calibri"/>
              </w:rPr>
            </w:pPr>
            <w:r>
              <w:rPr>
                <w:rFonts w:eastAsia="Calibri"/>
              </w:rPr>
              <w:t>- план совместных мероприятий с социальными партнерами;</w:t>
            </w:r>
          </w:p>
          <w:p w:rsidR="0079113A" w:rsidRPr="009B54FC" w:rsidRDefault="0079113A" w:rsidP="007911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</w:rPr>
              <w:t xml:space="preserve">- программа </w:t>
            </w:r>
            <w:r w:rsidRPr="0013248C">
              <w:t xml:space="preserve"> межведо</w:t>
            </w:r>
            <w:r>
              <w:t>мственного взаимодействия.</w:t>
            </w:r>
          </w:p>
        </w:tc>
      </w:tr>
      <w:tr w:rsidR="00E5659B" w:rsidRPr="0013248C" w:rsidTr="000B5B24">
        <w:tc>
          <w:tcPr>
            <w:tcW w:w="4361" w:type="dxa"/>
            <w:shd w:val="clear" w:color="auto" w:fill="auto"/>
          </w:tcPr>
          <w:p w:rsidR="00E5659B" w:rsidRPr="0013248C" w:rsidRDefault="00E5659B" w:rsidP="00E5659B">
            <w:pPr>
              <w:jc w:val="both"/>
              <w:rPr>
                <w:iCs/>
              </w:rPr>
            </w:pPr>
            <w:r w:rsidRPr="0013248C">
              <w:rPr>
                <w:iCs/>
              </w:rPr>
              <w:t xml:space="preserve">Наличие заключенных договоров, соглашений о межведомственном взаимодействии в рамках </w:t>
            </w:r>
            <w:r w:rsidRPr="0013248C">
              <w:t xml:space="preserve">внеурочной </w:t>
            </w:r>
            <w:r>
              <w:t>деятельности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40E26" w:rsidRDefault="00F40E26" w:rsidP="0079113A">
            <w:pPr>
              <w:tabs>
                <w:tab w:val="left" w:pos="990"/>
              </w:tabs>
              <w:jc w:val="center"/>
              <w:rPr>
                <w:rFonts w:eastAsia="Calibri"/>
                <w:sz w:val="18"/>
                <w:szCs w:val="18"/>
              </w:rPr>
            </w:pPr>
          </w:p>
          <w:p w:rsidR="00F40E26" w:rsidRPr="0079113A" w:rsidRDefault="0079113A" w:rsidP="0079113A">
            <w:pPr>
              <w:tabs>
                <w:tab w:val="left" w:pos="990"/>
              </w:tabs>
              <w:jc w:val="center"/>
              <w:rPr>
                <w:rFonts w:eastAsia="Calibri"/>
              </w:rPr>
            </w:pPr>
            <w:r w:rsidRPr="0079113A">
              <w:rPr>
                <w:rFonts w:eastAsia="Calibri"/>
              </w:rPr>
              <w:t>21</w:t>
            </w:r>
          </w:p>
          <w:p w:rsidR="00E5659B" w:rsidRPr="00454AEB" w:rsidRDefault="00E5659B" w:rsidP="00E5659B">
            <w:pPr>
              <w:tabs>
                <w:tab w:val="left" w:pos="990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E5659B" w:rsidRDefault="00E5659B" w:rsidP="0079113A">
            <w:pPr>
              <w:rPr>
                <w:iCs/>
                <w:sz w:val="18"/>
                <w:szCs w:val="18"/>
              </w:rPr>
            </w:pPr>
          </w:p>
          <w:p w:rsidR="000B5B24" w:rsidRDefault="000B5B24" w:rsidP="000B5B24">
            <w:pPr>
              <w:rPr>
                <w:szCs w:val="30"/>
                <w:shd w:val="clear" w:color="auto" w:fill="FFFFFF"/>
              </w:rPr>
            </w:pPr>
            <w:r>
              <w:rPr>
                <w:szCs w:val="30"/>
                <w:shd w:val="clear" w:color="auto" w:fill="FFFFFF"/>
              </w:rPr>
              <w:t xml:space="preserve">- Детско-юношеская спортивная школа № 1 </w:t>
            </w:r>
            <w:proofErr w:type="spellStart"/>
            <w:r>
              <w:rPr>
                <w:szCs w:val="30"/>
                <w:shd w:val="clear" w:color="auto" w:fill="FFFFFF"/>
              </w:rPr>
              <w:t>пгт</w:t>
            </w:r>
            <w:proofErr w:type="spellEnd"/>
            <w:r>
              <w:rPr>
                <w:szCs w:val="30"/>
                <w:shd w:val="clear" w:color="auto" w:fill="FFFFFF"/>
              </w:rPr>
              <w:t>. Афипского</w:t>
            </w:r>
          </w:p>
          <w:p w:rsidR="00E5659B" w:rsidRDefault="000B5B24" w:rsidP="000B5B24">
            <w:r>
              <w:rPr>
                <w:szCs w:val="30"/>
                <w:shd w:val="clear" w:color="auto" w:fill="FFFFFF"/>
              </w:rPr>
              <w:t xml:space="preserve">- </w:t>
            </w:r>
            <w:r w:rsidRPr="008801A7">
              <w:t xml:space="preserve"> МБОУ ДОД ДЮСШ №2 </w:t>
            </w:r>
            <w:proofErr w:type="spellStart"/>
            <w:r w:rsidRPr="008801A7">
              <w:t>пгт</w:t>
            </w:r>
            <w:proofErr w:type="spellEnd"/>
            <w:r w:rsidRPr="008801A7">
              <w:t xml:space="preserve"> </w:t>
            </w:r>
            <w:proofErr w:type="spellStart"/>
            <w:r w:rsidRPr="008801A7">
              <w:t>Ильского</w:t>
            </w:r>
            <w:proofErr w:type="spellEnd"/>
          </w:p>
          <w:p w:rsidR="00DE3094" w:rsidRDefault="0079113A" w:rsidP="000B5B24">
            <w:pPr>
              <w:rPr>
                <w:szCs w:val="30"/>
                <w:shd w:val="clear" w:color="auto" w:fill="FFFFFF"/>
              </w:rPr>
            </w:pPr>
            <w:r>
              <w:t xml:space="preserve">- </w:t>
            </w:r>
            <w:r w:rsidR="00DE3094" w:rsidRPr="008801A7">
              <w:t>МБОУ ДОД ДЮСШ</w:t>
            </w:r>
            <w:r w:rsidR="00DE3094">
              <w:t xml:space="preserve"> ст. Северской</w:t>
            </w:r>
          </w:p>
          <w:p w:rsidR="00E85884" w:rsidRDefault="0079113A" w:rsidP="000B5B24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E85884">
              <w:rPr>
                <w:iCs/>
              </w:rPr>
              <w:t>МБУ СШ по шахматам №4</w:t>
            </w:r>
            <w:r w:rsidR="000B5B24">
              <w:rPr>
                <w:iCs/>
              </w:rPr>
              <w:t xml:space="preserve"> </w:t>
            </w:r>
            <w:proofErr w:type="spellStart"/>
            <w:r w:rsidR="00E85884">
              <w:rPr>
                <w:iCs/>
              </w:rPr>
              <w:t>ст</w:t>
            </w:r>
            <w:proofErr w:type="gramStart"/>
            <w:r w:rsidR="00E85884">
              <w:rPr>
                <w:iCs/>
              </w:rPr>
              <w:t>.С</w:t>
            </w:r>
            <w:proofErr w:type="gramEnd"/>
            <w:r w:rsidR="00E85884">
              <w:rPr>
                <w:iCs/>
              </w:rPr>
              <w:t>еверской</w:t>
            </w:r>
            <w:proofErr w:type="spellEnd"/>
          </w:p>
          <w:p w:rsidR="00DE3094" w:rsidRDefault="0079113A" w:rsidP="000B5B24">
            <w:pPr>
              <w:rPr>
                <w:iCs/>
                <w:sz w:val="18"/>
                <w:szCs w:val="18"/>
              </w:rPr>
            </w:pPr>
            <w:r>
              <w:rPr>
                <w:iCs/>
              </w:rPr>
              <w:lastRenderedPageBreak/>
              <w:t xml:space="preserve">- </w:t>
            </w:r>
            <w:r w:rsidR="00DE3094">
              <w:rPr>
                <w:iCs/>
              </w:rPr>
              <w:t>МБОУ ДОД ЦРТДЮ ст. Северской</w:t>
            </w:r>
          </w:p>
          <w:p w:rsidR="000B5B24" w:rsidRDefault="0079113A" w:rsidP="00DE3094">
            <w:pPr>
              <w:rPr>
                <w:iCs/>
                <w:szCs w:val="30"/>
                <w:shd w:val="clear" w:color="auto" w:fill="EBF5E9"/>
              </w:rPr>
            </w:pPr>
            <w:r>
              <w:rPr>
                <w:bCs/>
                <w:kern w:val="36"/>
              </w:rPr>
              <w:t xml:space="preserve">- </w:t>
            </w:r>
            <w:r w:rsidR="000B5B24" w:rsidRPr="008801A7">
              <w:rPr>
                <w:bCs/>
                <w:kern w:val="36"/>
              </w:rPr>
              <w:t xml:space="preserve">МБУ ДО ДХШ </w:t>
            </w:r>
            <w:proofErr w:type="spellStart"/>
            <w:r w:rsidR="00DE3094">
              <w:rPr>
                <w:bCs/>
                <w:kern w:val="36"/>
              </w:rPr>
              <w:t>пгт</w:t>
            </w:r>
            <w:proofErr w:type="spellEnd"/>
            <w:proofErr w:type="gramStart"/>
            <w:r w:rsidR="00DE3094">
              <w:rPr>
                <w:bCs/>
                <w:kern w:val="36"/>
              </w:rPr>
              <w:t>.</w:t>
            </w:r>
            <w:r w:rsidR="000B5B24" w:rsidRPr="008801A7">
              <w:rPr>
                <w:bCs/>
                <w:kern w:val="36"/>
              </w:rPr>
              <w:t xml:space="preserve">. </w:t>
            </w:r>
            <w:proofErr w:type="spellStart"/>
            <w:proofErr w:type="gramEnd"/>
            <w:r w:rsidR="000B5B24" w:rsidRPr="008801A7">
              <w:rPr>
                <w:bCs/>
                <w:kern w:val="36"/>
              </w:rPr>
              <w:t>Ильского</w:t>
            </w:r>
            <w:proofErr w:type="spellEnd"/>
            <w:r w:rsidR="00DE3094">
              <w:rPr>
                <w:bCs/>
                <w:kern w:val="36"/>
              </w:rPr>
              <w:t xml:space="preserve"> (</w:t>
            </w:r>
            <w:r w:rsidR="00DE3094">
              <w:rPr>
                <w:iCs/>
                <w:szCs w:val="30"/>
                <w:shd w:val="clear" w:color="auto" w:fill="EBF5E9"/>
              </w:rPr>
              <w:t>художественная школа)</w:t>
            </w:r>
          </w:p>
          <w:p w:rsidR="00FB63B5" w:rsidRDefault="0079113A" w:rsidP="00DE3094">
            <w:pPr>
              <w:rPr>
                <w:rFonts w:eastAsia="Calibri"/>
              </w:rPr>
            </w:pPr>
            <w:r>
              <w:t xml:space="preserve">- </w:t>
            </w:r>
            <w:r w:rsidR="000B5B24" w:rsidRPr="008801A7">
              <w:t xml:space="preserve">МБУДО ДШИ </w:t>
            </w:r>
            <w:proofErr w:type="spellStart"/>
            <w:r w:rsidR="00DE3094">
              <w:t>пгт</w:t>
            </w:r>
            <w:proofErr w:type="spellEnd"/>
            <w:proofErr w:type="gramStart"/>
            <w:r w:rsidR="00DE3094">
              <w:t>.</w:t>
            </w:r>
            <w:r w:rsidR="000B5B24" w:rsidRPr="008801A7">
              <w:t xml:space="preserve">. </w:t>
            </w:r>
            <w:proofErr w:type="spellStart"/>
            <w:proofErr w:type="gramEnd"/>
            <w:r w:rsidR="000B5B24" w:rsidRPr="008801A7">
              <w:t>Ильского</w:t>
            </w:r>
            <w:proofErr w:type="spellEnd"/>
            <w:r w:rsidR="000B5B24" w:rsidRPr="008801A7">
              <w:t xml:space="preserve"> </w:t>
            </w:r>
            <w:r w:rsidR="00DE3094">
              <w:t>(</w:t>
            </w:r>
            <w:r w:rsidR="000B5B24" w:rsidRPr="00454AEB">
              <w:rPr>
                <w:iCs/>
                <w:szCs w:val="30"/>
                <w:shd w:val="clear" w:color="auto" w:fill="EBF5E9"/>
              </w:rPr>
              <w:t>Детская школа искусств</w:t>
            </w:r>
            <w:r w:rsidR="00DE3094">
              <w:rPr>
                <w:iCs/>
                <w:szCs w:val="30"/>
                <w:shd w:val="clear" w:color="auto" w:fill="EBF5E9"/>
              </w:rPr>
              <w:t>)</w:t>
            </w:r>
            <w:r w:rsidR="000B5B24">
              <w:rPr>
                <w:rFonts w:eastAsia="Calibri"/>
              </w:rPr>
              <w:t xml:space="preserve"> </w:t>
            </w:r>
          </w:p>
          <w:p w:rsidR="00DE3094" w:rsidRDefault="00FB63B5" w:rsidP="00DE309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8801A7" w:rsidRPr="008801A7">
              <w:rPr>
                <w:rFonts w:eastAsia="Calibri"/>
              </w:rPr>
              <w:t>«</w:t>
            </w:r>
            <w:proofErr w:type="spellStart"/>
            <w:r w:rsidR="008801A7" w:rsidRPr="008801A7">
              <w:rPr>
                <w:rFonts w:eastAsia="Calibri"/>
              </w:rPr>
              <w:t>Ильская</w:t>
            </w:r>
            <w:proofErr w:type="spellEnd"/>
            <w:r w:rsidR="008801A7" w:rsidRPr="008801A7">
              <w:rPr>
                <w:rFonts w:eastAsia="Calibri"/>
              </w:rPr>
              <w:t xml:space="preserve"> централизованная клубная система»  </w:t>
            </w:r>
            <w:proofErr w:type="spellStart"/>
            <w:r w:rsidR="008801A7" w:rsidRPr="008801A7">
              <w:rPr>
                <w:rFonts w:eastAsia="Calibri"/>
              </w:rPr>
              <w:t>пгт</w:t>
            </w:r>
            <w:proofErr w:type="spellEnd"/>
            <w:r w:rsidR="008801A7" w:rsidRPr="008801A7">
              <w:rPr>
                <w:rFonts w:eastAsia="Calibri"/>
              </w:rPr>
              <w:t xml:space="preserve">. </w:t>
            </w:r>
            <w:proofErr w:type="spellStart"/>
            <w:r w:rsidR="008801A7" w:rsidRPr="008801A7">
              <w:rPr>
                <w:rFonts w:eastAsia="Calibri"/>
              </w:rPr>
              <w:t>Ильского</w:t>
            </w:r>
            <w:proofErr w:type="spellEnd"/>
            <w:r w:rsidR="008801A7" w:rsidRPr="008801A7">
              <w:rPr>
                <w:rFonts w:eastAsia="Calibri"/>
              </w:rPr>
              <w:t xml:space="preserve">  муниципального образования Северский район Крас</w:t>
            </w:r>
            <w:r w:rsidR="00DE3094">
              <w:rPr>
                <w:rFonts w:eastAsia="Calibri"/>
              </w:rPr>
              <w:t>нодарского края «Дом Культуры»</w:t>
            </w:r>
          </w:p>
          <w:p w:rsidR="00DE3094" w:rsidRDefault="00FB63B5" w:rsidP="00DE309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DE3094">
              <w:rPr>
                <w:rFonts w:eastAsia="Calibri"/>
              </w:rPr>
              <w:t xml:space="preserve">МАУ ДО «ЦРТДЮ» </w:t>
            </w:r>
            <w:proofErr w:type="spellStart"/>
            <w:r w:rsidR="00DE3094">
              <w:rPr>
                <w:rFonts w:eastAsia="Calibri"/>
              </w:rPr>
              <w:t>пгт</w:t>
            </w:r>
            <w:proofErr w:type="spellEnd"/>
            <w:r w:rsidR="00DE3094">
              <w:rPr>
                <w:rFonts w:eastAsia="Calibri"/>
              </w:rPr>
              <w:t>. Черноморского</w:t>
            </w:r>
          </w:p>
          <w:p w:rsidR="0079113A" w:rsidRPr="00DE3094" w:rsidRDefault="00FB63B5" w:rsidP="00DE3094">
            <w:pPr>
              <w:rPr>
                <w:rFonts w:eastAsia="Calibri"/>
              </w:rPr>
            </w:pPr>
            <w:r>
              <w:rPr>
                <w:rFonts w:eastAsia="Calibri"/>
              </w:rPr>
              <w:t>- Отдел по делам молодежи ст. Северской</w:t>
            </w:r>
          </w:p>
          <w:p w:rsidR="00E5659B" w:rsidRPr="009B54FC" w:rsidRDefault="00E5659B" w:rsidP="008801A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5659B" w:rsidRPr="0013248C" w:rsidTr="000B5B24">
        <w:trPr>
          <w:trHeight w:val="583"/>
        </w:trPr>
        <w:tc>
          <w:tcPr>
            <w:tcW w:w="15134" w:type="dxa"/>
            <w:gridSpan w:val="4"/>
            <w:shd w:val="clear" w:color="auto" w:fill="auto"/>
          </w:tcPr>
          <w:p w:rsidR="00E5659B" w:rsidRPr="00170F9D" w:rsidRDefault="00E5659B" w:rsidP="00E5659B">
            <w:pPr>
              <w:jc w:val="center"/>
              <w:rPr>
                <w:b/>
                <w:iCs/>
              </w:rPr>
            </w:pPr>
            <w:r w:rsidRPr="00170F9D">
              <w:rPr>
                <w:b/>
                <w:iCs/>
              </w:rPr>
              <w:lastRenderedPageBreak/>
              <w:t>Методическая потребность специалистов ОО в целом по муниципалитету</w:t>
            </w:r>
          </w:p>
        </w:tc>
      </w:tr>
      <w:tr w:rsidR="00E5659B" w:rsidRPr="0013248C" w:rsidTr="000B5B24">
        <w:trPr>
          <w:trHeight w:val="792"/>
        </w:trPr>
        <w:tc>
          <w:tcPr>
            <w:tcW w:w="15134" w:type="dxa"/>
            <w:gridSpan w:val="4"/>
            <w:shd w:val="clear" w:color="auto" w:fill="auto"/>
          </w:tcPr>
          <w:p w:rsidR="00E5659B" w:rsidRDefault="00E5659B" w:rsidP="00E5659B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13248C">
              <w:rPr>
                <w:iCs/>
              </w:rPr>
              <w:t xml:space="preserve">Описать проблемные зоны организационно-методического характера внеурочной деятельности в </w:t>
            </w:r>
            <w:r>
              <w:rPr>
                <w:iCs/>
              </w:rPr>
              <w:t>ОО муниципалитета</w:t>
            </w:r>
          </w:p>
          <w:p w:rsidR="00E5659B" w:rsidRDefault="00E5659B" w:rsidP="00E5659B">
            <w:pPr>
              <w:jc w:val="both"/>
              <w:rPr>
                <w:iCs/>
              </w:rPr>
            </w:pPr>
          </w:p>
          <w:p w:rsidR="00E5659B" w:rsidRDefault="00E5659B" w:rsidP="00E5659B">
            <w:pPr>
              <w:jc w:val="both"/>
              <w:rPr>
                <w:iCs/>
              </w:rPr>
            </w:pPr>
          </w:p>
          <w:p w:rsidR="00E5659B" w:rsidRDefault="00E5659B" w:rsidP="00E5659B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Рекомендуемые темы КПК по вопросам внеурочной деятельности для специалистов ОО муниципалитета: </w:t>
            </w:r>
          </w:p>
          <w:p w:rsidR="00FB63B5" w:rsidRDefault="00FB63B5" w:rsidP="00FB63B5">
            <w:pPr>
              <w:ind w:left="720"/>
              <w:jc w:val="both"/>
              <w:rPr>
                <w:iCs/>
              </w:rPr>
            </w:pPr>
          </w:p>
          <w:p w:rsidR="00E5659B" w:rsidRPr="0014392E" w:rsidRDefault="00E5659B" w:rsidP="00E565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14392E">
              <w:rPr>
                <w:rFonts w:ascii="Times New Roman" w:hAnsi="Times New Roman"/>
              </w:rPr>
              <w:t xml:space="preserve">"Работа с одаренными детьми во внеурочной </w:t>
            </w:r>
            <w:r w:rsidR="006A3516">
              <w:rPr>
                <w:rFonts w:ascii="Times New Roman" w:hAnsi="Times New Roman"/>
              </w:rPr>
              <w:t>деятельности".</w:t>
            </w:r>
          </w:p>
          <w:p w:rsidR="00E5659B" w:rsidRPr="006A3516" w:rsidRDefault="00E5659B" w:rsidP="00E565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</w:rPr>
            </w:pPr>
            <w:r w:rsidRPr="0014392E">
              <w:rPr>
                <w:rFonts w:ascii="Times New Roman" w:hAnsi="Times New Roman"/>
              </w:rPr>
              <w:t xml:space="preserve"> «Инновационные подходы к организации внеурочной деятельности согласно требованиям ФГОС ООО с практической точки зрения»</w:t>
            </w:r>
            <w:r w:rsidR="006A3516">
              <w:rPr>
                <w:rFonts w:ascii="Times New Roman" w:hAnsi="Times New Roman"/>
              </w:rPr>
              <w:t>.</w:t>
            </w:r>
          </w:p>
          <w:p w:rsidR="00E5659B" w:rsidRPr="00FB63B5" w:rsidRDefault="006A3516" w:rsidP="00FB63B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Организация и реализация проектной деятельности в основной и старшей школе.</w:t>
            </w:r>
          </w:p>
        </w:tc>
      </w:tr>
    </w:tbl>
    <w:p w:rsidR="00FE77F6" w:rsidRDefault="00FE77F6" w:rsidP="00FE77F6">
      <w:pPr>
        <w:rPr>
          <w:rFonts w:eastAsia="Calibri"/>
        </w:rPr>
      </w:pPr>
    </w:p>
    <w:p w:rsidR="00C1211E" w:rsidRDefault="00C1211E" w:rsidP="00FE77F6">
      <w:pPr>
        <w:rPr>
          <w:rFonts w:eastAsia="Calibri"/>
        </w:rPr>
      </w:pPr>
    </w:p>
    <w:p w:rsidR="00FE77F6" w:rsidRDefault="00FE77F6" w:rsidP="00FE77F6">
      <w:pPr>
        <w:rPr>
          <w:rFonts w:eastAsia="Calibri"/>
        </w:rPr>
      </w:pPr>
      <w:r>
        <w:rPr>
          <w:rFonts w:eastAsia="Calibri"/>
        </w:rPr>
        <w:t>Ответственное лицо: ФИО</w:t>
      </w:r>
      <w:r w:rsidR="00FB63B5">
        <w:rPr>
          <w:rFonts w:eastAsia="Calibri"/>
        </w:rPr>
        <w:t xml:space="preserve">: </w:t>
      </w:r>
      <w:proofErr w:type="spellStart"/>
      <w:r w:rsidR="00FB63B5">
        <w:rPr>
          <w:rFonts w:eastAsia="Calibri"/>
        </w:rPr>
        <w:t>Скопцова</w:t>
      </w:r>
      <w:proofErr w:type="spellEnd"/>
      <w:r w:rsidR="00FB63B5">
        <w:rPr>
          <w:rFonts w:eastAsia="Calibri"/>
        </w:rPr>
        <w:t xml:space="preserve"> Галина Петровна</w:t>
      </w:r>
      <w:r>
        <w:rPr>
          <w:rFonts w:eastAsia="Calibri"/>
        </w:rPr>
        <w:t xml:space="preserve"> </w:t>
      </w:r>
    </w:p>
    <w:p w:rsidR="00FE77F6" w:rsidRDefault="00FE77F6" w:rsidP="00FE77F6">
      <w:pPr>
        <w:rPr>
          <w:rFonts w:eastAsia="Calibri"/>
        </w:rPr>
      </w:pPr>
      <w:r>
        <w:rPr>
          <w:rFonts w:eastAsia="Calibri"/>
        </w:rPr>
        <w:t xml:space="preserve">               </w:t>
      </w:r>
      <w:r w:rsidR="00FB63B5">
        <w:rPr>
          <w:rFonts w:eastAsia="Calibri"/>
        </w:rPr>
        <w:t xml:space="preserve">                      должность: методист МКУ МО Северский район «ИМЦ»</w:t>
      </w:r>
    </w:p>
    <w:p w:rsidR="00FE77F6" w:rsidRDefault="00FE77F6" w:rsidP="00FE77F6">
      <w:pPr>
        <w:rPr>
          <w:rFonts w:eastAsia="Calibri"/>
        </w:rPr>
      </w:pPr>
      <w:r>
        <w:rPr>
          <w:rFonts w:eastAsia="Calibri"/>
        </w:rPr>
        <w:t xml:space="preserve">                                     контактный телефон</w:t>
      </w:r>
      <w:r w:rsidR="00FB63B5">
        <w:rPr>
          <w:rFonts w:eastAsia="Calibri"/>
        </w:rPr>
        <w:t>: 8-918-159-12-00</w:t>
      </w:r>
    </w:p>
    <w:p w:rsidR="00FE77F6" w:rsidRPr="0013248C" w:rsidRDefault="00FE77F6" w:rsidP="00FE77F6">
      <w:pPr>
        <w:rPr>
          <w:color w:val="000000"/>
        </w:rPr>
      </w:pPr>
    </w:p>
    <w:p w:rsidR="00746992" w:rsidRDefault="00746992"/>
    <w:sectPr w:rsidR="00746992" w:rsidSect="00554D5A">
      <w:pgSz w:w="16838" w:h="11906" w:orient="landscape"/>
      <w:pgMar w:top="1134" w:right="709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321D6"/>
    <w:multiLevelType w:val="hybridMultilevel"/>
    <w:tmpl w:val="DED6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113"/>
    <w:multiLevelType w:val="hybridMultilevel"/>
    <w:tmpl w:val="6CF4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48B3"/>
    <w:multiLevelType w:val="hybridMultilevel"/>
    <w:tmpl w:val="985C8D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A97BB9"/>
    <w:multiLevelType w:val="hybridMultilevel"/>
    <w:tmpl w:val="57D2A02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B40702"/>
    <w:multiLevelType w:val="hybridMultilevel"/>
    <w:tmpl w:val="6F54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5072B"/>
    <w:multiLevelType w:val="hybridMultilevel"/>
    <w:tmpl w:val="19985D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6B9595F"/>
    <w:multiLevelType w:val="hybridMultilevel"/>
    <w:tmpl w:val="9874321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AA307BC"/>
    <w:multiLevelType w:val="hybridMultilevel"/>
    <w:tmpl w:val="DDF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B6895"/>
    <w:multiLevelType w:val="hybridMultilevel"/>
    <w:tmpl w:val="DDF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B3552"/>
    <w:multiLevelType w:val="hybridMultilevel"/>
    <w:tmpl w:val="954A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5286E"/>
    <w:multiLevelType w:val="hybridMultilevel"/>
    <w:tmpl w:val="6612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659A"/>
    <w:multiLevelType w:val="hybridMultilevel"/>
    <w:tmpl w:val="C748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3412F"/>
    <w:multiLevelType w:val="hybridMultilevel"/>
    <w:tmpl w:val="6F54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40C31"/>
    <w:multiLevelType w:val="hybridMultilevel"/>
    <w:tmpl w:val="B134C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8085D"/>
    <w:multiLevelType w:val="hybridMultilevel"/>
    <w:tmpl w:val="DED6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1F61"/>
    <w:multiLevelType w:val="hybridMultilevel"/>
    <w:tmpl w:val="9874321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E3065C0"/>
    <w:multiLevelType w:val="hybridMultilevel"/>
    <w:tmpl w:val="84565322"/>
    <w:lvl w:ilvl="0" w:tplc="8DC2A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8"/>
  </w:num>
  <w:num w:numId="5">
    <w:abstractNumId w:val="1"/>
  </w:num>
  <w:num w:numId="6">
    <w:abstractNumId w:val="15"/>
  </w:num>
  <w:num w:numId="7">
    <w:abstractNumId w:val="9"/>
  </w:num>
  <w:num w:numId="8">
    <w:abstractNumId w:val="14"/>
  </w:num>
  <w:num w:numId="9">
    <w:abstractNumId w:val="3"/>
  </w:num>
  <w:num w:numId="10">
    <w:abstractNumId w:val="6"/>
  </w:num>
  <w:num w:numId="11">
    <w:abstractNumId w:val="7"/>
  </w:num>
  <w:num w:numId="12">
    <w:abstractNumId w:val="16"/>
  </w:num>
  <w:num w:numId="13">
    <w:abstractNumId w:val="4"/>
  </w:num>
  <w:num w:numId="14">
    <w:abstractNumId w:val="2"/>
  </w:num>
  <w:num w:numId="15">
    <w:abstractNumId w:val="13"/>
  </w:num>
  <w:num w:numId="16">
    <w:abstractNumId w:val="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23"/>
    <w:rsid w:val="000B51B3"/>
    <w:rsid w:val="000B5B24"/>
    <w:rsid w:val="0014392E"/>
    <w:rsid w:val="002037C3"/>
    <w:rsid w:val="002B4E03"/>
    <w:rsid w:val="002E7151"/>
    <w:rsid w:val="00372CE1"/>
    <w:rsid w:val="003C3BC3"/>
    <w:rsid w:val="003C7F49"/>
    <w:rsid w:val="003E2AB8"/>
    <w:rsid w:val="003F2D23"/>
    <w:rsid w:val="003F4103"/>
    <w:rsid w:val="00434B6B"/>
    <w:rsid w:val="00454AEB"/>
    <w:rsid w:val="004F6B91"/>
    <w:rsid w:val="005B7AC3"/>
    <w:rsid w:val="006A3516"/>
    <w:rsid w:val="006B46E4"/>
    <w:rsid w:val="006E00AF"/>
    <w:rsid w:val="006E53E0"/>
    <w:rsid w:val="00746992"/>
    <w:rsid w:val="0079113A"/>
    <w:rsid w:val="007A0FCE"/>
    <w:rsid w:val="0086522A"/>
    <w:rsid w:val="008801A7"/>
    <w:rsid w:val="00937164"/>
    <w:rsid w:val="009B54FC"/>
    <w:rsid w:val="00A164A1"/>
    <w:rsid w:val="00AE4020"/>
    <w:rsid w:val="00B31CD2"/>
    <w:rsid w:val="00B50D08"/>
    <w:rsid w:val="00B955CD"/>
    <w:rsid w:val="00C10CDB"/>
    <w:rsid w:val="00C1211E"/>
    <w:rsid w:val="00C71247"/>
    <w:rsid w:val="00D95B80"/>
    <w:rsid w:val="00D97389"/>
    <w:rsid w:val="00DA1549"/>
    <w:rsid w:val="00DD624E"/>
    <w:rsid w:val="00DE3094"/>
    <w:rsid w:val="00DF2A50"/>
    <w:rsid w:val="00E5659B"/>
    <w:rsid w:val="00E85884"/>
    <w:rsid w:val="00EE6360"/>
    <w:rsid w:val="00EF4478"/>
    <w:rsid w:val="00F40E26"/>
    <w:rsid w:val="00FA08F3"/>
    <w:rsid w:val="00FB63B5"/>
    <w:rsid w:val="00FE1BBE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C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6"/>
    <w:uiPriority w:val="99"/>
    <w:locked/>
    <w:rsid w:val="00F40E2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"/>
    <w:uiPriority w:val="99"/>
    <w:rsid w:val="00F40E26"/>
    <w:pPr>
      <w:widowControl w:val="0"/>
      <w:shd w:val="clear" w:color="auto" w:fill="FFFFFF"/>
      <w:spacing w:line="322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40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C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6"/>
    <w:uiPriority w:val="99"/>
    <w:locked/>
    <w:rsid w:val="00F40E2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"/>
    <w:uiPriority w:val="99"/>
    <w:rsid w:val="00F40E26"/>
    <w:pPr>
      <w:widowControl w:val="0"/>
      <w:shd w:val="clear" w:color="auto" w:fill="FFFFFF"/>
      <w:spacing w:line="322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40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C4CF-3DD5-4BFB-87B2-A56639FB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imc_u</dc:creator>
  <cp:keywords/>
  <dc:description/>
  <cp:lastModifiedBy>imc_u</cp:lastModifiedBy>
  <cp:revision>17</cp:revision>
  <cp:lastPrinted>2018-10-30T12:59:00Z</cp:lastPrinted>
  <dcterms:created xsi:type="dcterms:W3CDTF">2018-10-04T05:30:00Z</dcterms:created>
  <dcterms:modified xsi:type="dcterms:W3CDTF">2019-07-31T09:50:00Z</dcterms:modified>
</cp:coreProperties>
</file>